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</w:pPr>
      <w:r>
        <w:drawing>
          <wp:inline distT="0" distB="0" distL="114300" distR="114300">
            <wp:extent cx="5267960" cy="4541520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54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drawing>
          <wp:inline distT="0" distB="0" distL="114300" distR="114300">
            <wp:extent cx="5264785" cy="2208530"/>
            <wp:effectExtent l="0" t="0" r="8255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3.</w:t>
      </w:r>
      <w:r>
        <w:drawing>
          <wp:inline distT="0" distB="0" distL="114300" distR="114300">
            <wp:extent cx="5264785" cy="2369185"/>
            <wp:effectExtent l="0" t="0" r="8255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309620"/>
            <wp:effectExtent l="0" t="0" r="5080" b="1270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color w:val="0000FF"/>
          <w:sz w:val="32"/>
          <w:szCs w:val="40"/>
          <w:lang w:val="en-US" w:eastAsia="zh-CN"/>
        </w:rPr>
      </w:pPr>
      <w:r>
        <w:rPr>
          <w:rFonts w:hint="eastAsia"/>
          <w:b/>
          <w:bCs/>
          <w:color w:val="0000FF"/>
          <w:sz w:val="32"/>
          <w:szCs w:val="40"/>
          <w:lang w:val="en-US" w:eastAsia="zh-CN"/>
        </w:rPr>
        <w:t>4.elementUI</w:t>
      </w:r>
    </w:p>
    <w:p>
      <w:r>
        <w:rPr>
          <w:rFonts w:hint="eastAsia"/>
          <w:lang w:val="en-US" w:eastAsia="zh-CN"/>
        </w:rPr>
        <w:t>1.安装</w:t>
      </w:r>
      <w:r>
        <w:drawing>
          <wp:inline distT="0" distB="0" distL="114300" distR="114300">
            <wp:extent cx="2992120" cy="586105"/>
            <wp:effectExtent l="0" t="0" r="10160" b="8255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92120" cy="58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  <w:sz w:val="21"/>
          <w:szCs w:val="24"/>
          <w:lang w:val="en-US" w:eastAsia="zh-CN"/>
        </w:rPr>
        <w:t>2.按需引入</w:t>
      </w:r>
      <w:r>
        <w:drawing>
          <wp:inline distT="0" distB="0" distL="114300" distR="114300">
            <wp:extent cx="3723640" cy="462915"/>
            <wp:effectExtent l="0" t="0" r="10160" b="9525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23640" cy="46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3.Viteconfig.js中</w:t>
      </w:r>
    </w:p>
    <w:p>
      <w:r>
        <w:drawing>
          <wp:inline distT="0" distB="0" distL="114300" distR="114300">
            <wp:extent cx="5269230" cy="3819525"/>
            <wp:effectExtent l="0" t="0" r="3810" b="5715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jc w:val="left"/>
      </w:pPr>
      <w:r>
        <w:rPr>
          <w:rFonts w:hint="eastAsia"/>
          <w:lang w:val="en-US" w:eastAsia="zh-CN"/>
        </w:rPr>
        <w:t>使用</w:t>
      </w:r>
      <w:r>
        <w:drawing>
          <wp:inline distT="0" distB="0" distL="114300" distR="114300">
            <wp:extent cx="4692650" cy="468630"/>
            <wp:effectExtent l="0" t="0" r="1270" b="3810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仅当前组件</w:t>
      </w:r>
      <w:bookmarkStart w:id="0" w:name="OLE_LINK1"/>
      <w:r>
        <w:rPr>
          <w:rFonts w:hint="eastAsia"/>
          <w:lang w:val="en-US" w:eastAsia="zh-CN"/>
        </w:rPr>
        <w:t>需要的</w:t>
      </w:r>
      <w:bookmarkEnd w:id="0"/>
      <w:r>
        <w:rPr>
          <w:rFonts w:hint="eastAsia"/>
          <w:lang w:val="en-US" w:eastAsia="zh-CN"/>
        </w:rPr>
        <w:t>资源加入（无需import）</w:t>
      </w:r>
    </w:p>
    <w:p>
      <w:pPr>
        <w:numPr>
          <w:ilvl w:val="0"/>
          <w:numId w:val="2"/>
        </w:numPr>
        <w:ind w:left="0" w:leftChars="0" w:firstLine="0" w:firstLineChars="0"/>
      </w:pPr>
      <w:r>
        <w:drawing>
          <wp:inline distT="0" distB="0" distL="114300" distR="114300">
            <wp:extent cx="5029200" cy="2333625"/>
            <wp:effectExtent l="0" t="0" r="0" b="1333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</w:pPr>
      <w:r>
        <w:drawing>
          <wp:inline distT="0" distB="0" distL="114300" distR="114300">
            <wp:extent cx="5273675" cy="3460750"/>
            <wp:effectExtent l="0" t="0" r="14605" b="1397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8.</w:t>
      </w:r>
      <w:r>
        <w:drawing>
          <wp:inline distT="0" distB="0" distL="114300" distR="114300">
            <wp:extent cx="5267960" cy="3082925"/>
            <wp:effectExtent l="0" t="0" r="5080" b="1079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8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3"/>
        </w:numPr>
        <w:rPr>
          <w:rFonts w:hint="eastAsia"/>
          <w:b/>
          <w:bCs/>
          <w:color w:val="FF0000"/>
          <w:sz w:val="44"/>
          <w:szCs w:val="52"/>
          <w:lang w:val="en-US" w:eastAsia="zh-CN"/>
        </w:rPr>
      </w:pPr>
      <w:r>
        <w:rPr>
          <w:rFonts w:hint="eastAsia"/>
          <w:b/>
          <w:bCs/>
          <w:color w:val="FF0000"/>
          <w:sz w:val="44"/>
          <w:szCs w:val="52"/>
          <w:lang w:val="en-US" w:eastAsia="zh-CN"/>
        </w:rPr>
        <w:t>Axios</w:t>
      </w:r>
    </w:p>
    <w:p>
      <w:pPr>
        <w:numPr>
          <w:ilvl w:val="0"/>
          <w:numId w:val="4"/>
        </w:numPr>
      </w:pPr>
      <w:r>
        <w:drawing>
          <wp:inline distT="0" distB="0" distL="114300" distR="114300">
            <wp:extent cx="2279015" cy="804545"/>
            <wp:effectExtent l="0" t="0" r="6985" b="317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rcRect t="38061"/>
                    <a:stretch>
                      <a:fillRect/>
                    </a:stretch>
                  </pic:blipFill>
                  <pic:spPr>
                    <a:xfrm>
                      <a:off x="0" y="0"/>
                      <a:ext cx="2279015" cy="80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Axios封装</w:t>
      </w:r>
      <w:r>
        <w:drawing>
          <wp:inline distT="0" distB="0" distL="114300" distR="114300">
            <wp:extent cx="4138295" cy="3308985"/>
            <wp:effectExtent l="0" t="0" r="6985" b="13335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rcRect r="11152"/>
                    <a:stretch>
                      <a:fillRect/>
                    </a:stretch>
                  </pic:blipFill>
                  <pic:spPr>
                    <a:xfrm>
                      <a:off x="0" y="0"/>
                      <a:ext cx="4138295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测试接口</w:t>
      </w:r>
      <w:r>
        <w:drawing>
          <wp:inline distT="0" distB="0" distL="114300" distR="114300">
            <wp:extent cx="3248660" cy="1499870"/>
            <wp:effectExtent l="0" t="0" r="12700" b="8890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48660" cy="149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rPr>
          <w:rFonts w:hint="eastAsia"/>
          <w:b/>
          <w:bCs/>
          <w:color w:val="0000FF"/>
          <w:sz w:val="40"/>
          <w:szCs w:val="48"/>
          <w:lang w:val="en-US" w:eastAsia="zh-CN"/>
        </w:rPr>
        <w:t>6.配置基础路由</w:t>
      </w:r>
      <w:r>
        <w:drawing>
          <wp:inline distT="0" distB="0" distL="114300" distR="114300">
            <wp:extent cx="5269865" cy="3348355"/>
            <wp:effectExtent l="0" t="0" r="3175" b="444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70500" cy="2393950"/>
            <wp:effectExtent l="0" t="0" r="2540" b="1397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4476115" cy="2129155"/>
            <wp:effectExtent l="0" t="0" r="4445" b="4445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76115" cy="212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b/>
          <w:bCs/>
          <w:color w:val="0000FF"/>
          <w:sz w:val="28"/>
          <w:szCs w:val="36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36"/>
          <w:lang w:val="en-US" w:eastAsia="zh-CN"/>
        </w:rPr>
        <w:t>Sass自动导入</w:t>
      </w:r>
    </w:p>
    <w:p>
      <w:pPr>
        <w:numPr>
          <w:ilvl w:val="0"/>
          <w:numId w:val="0"/>
        </w:numPr>
        <w:jc w:val="left"/>
        <w:rPr>
          <w:rFonts w:hint="default"/>
          <w:b/>
          <w:bCs/>
          <w:color w:val="0000FF"/>
          <w:sz w:val="32"/>
          <w:szCs w:val="40"/>
          <w:lang w:val="en-US" w:eastAsia="zh-CN"/>
        </w:rPr>
      </w:pPr>
      <w:r>
        <w:drawing>
          <wp:inline distT="0" distB="0" distL="114300" distR="114300">
            <wp:extent cx="1999615" cy="1219835"/>
            <wp:effectExtent l="0" t="0" r="12065" b="14605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rcRect l="3201" r="9164"/>
                    <a:stretch>
                      <a:fillRect/>
                    </a:stretch>
                  </pic:blipFill>
                  <pic:spPr>
                    <a:xfrm>
                      <a:off x="0" y="0"/>
                      <a:ext cx="1999615" cy="121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47495" cy="1242060"/>
            <wp:effectExtent l="0" t="0" r="0" b="0"/>
            <wp:docPr id="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rcRect l="10207" r="14414"/>
                    <a:stretch>
                      <a:fillRect/>
                    </a:stretch>
                  </pic:blipFill>
                  <pic:spPr>
                    <a:xfrm>
                      <a:off x="0" y="0"/>
                      <a:ext cx="1547495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56715" cy="347980"/>
            <wp:effectExtent l="0" t="0" r="4445" b="2540"/>
            <wp:docPr id="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56715" cy="34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jc w:val="left"/>
        <w:rPr>
          <w:rFonts w:hint="eastAsia"/>
          <w:b/>
          <w:bCs/>
          <w:color w:val="0000FF"/>
          <w:sz w:val="36"/>
          <w:szCs w:val="44"/>
          <w:lang w:val="en-US" w:eastAsia="zh-CN"/>
        </w:rPr>
      </w:pPr>
      <w:r>
        <w:rPr>
          <w:rFonts w:hint="eastAsia"/>
          <w:b/>
          <w:bCs/>
          <w:color w:val="0000FF"/>
          <w:sz w:val="36"/>
          <w:szCs w:val="44"/>
          <w:lang w:val="en-US" w:eastAsia="zh-CN"/>
        </w:rPr>
        <w:t>静态组件搭建</w:t>
      </w:r>
    </w:p>
    <w:p>
      <w:pPr>
        <w:numPr>
          <w:ilvl w:val="0"/>
          <w:numId w:val="3"/>
        </w:numPr>
        <w:ind w:left="0" w:leftChars="0" w:firstLine="0" w:firstLineChars="0"/>
        <w:jc w:val="left"/>
        <w:rPr>
          <w:rFonts w:hint="eastAsia"/>
          <w:b/>
          <w:bCs/>
          <w:color w:val="0000FF"/>
          <w:sz w:val="32"/>
          <w:szCs w:val="40"/>
          <w:lang w:val="en-US" w:eastAsia="zh-CN"/>
        </w:rPr>
      </w:pPr>
      <w:r>
        <w:rPr>
          <w:rFonts w:hint="eastAsia"/>
          <w:b/>
          <w:bCs/>
          <w:color w:val="0000FF"/>
          <w:sz w:val="32"/>
          <w:szCs w:val="40"/>
          <w:lang w:val="en-US" w:eastAsia="zh-CN"/>
        </w:rPr>
        <w:t>字体图标引入</w:t>
      </w:r>
    </w:p>
    <w:p>
      <w:pPr>
        <w:numPr>
          <w:ilvl w:val="0"/>
          <w:numId w:val="0"/>
        </w:numPr>
        <w:ind w:leftChars="0"/>
        <w:jc w:val="left"/>
        <w:rPr>
          <w:rFonts w:hint="default"/>
          <w:b/>
          <w:bCs/>
          <w:color w:val="0000FF"/>
          <w:sz w:val="32"/>
          <w:szCs w:val="40"/>
          <w:lang w:val="en-US" w:eastAsia="zh-CN"/>
        </w:rPr>
      </w:pPr>
      <w:r>
        <w:drawing>
          <wp:inline distT="0" distB="0" distL="114300" distR="114300">
            <wp:extent cx="5267325" cy="480060"/>
            <wp:effectExtent l="0" t="0" r="5715" b="7620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08250" cy="746125"/>
            <wp:effectExtent l="0" t="0" r="0" b="0"/>
            <wp:docPr id="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rcRect t="47498"/>
                    <a:stretch>
                      <a:fillRect/>
                    </a:stretch>
                  </pic:blipFill>
                  <pic:spPr>
                    <a:xfrm>
                      <a:off x="0" y="0"/>
                      <a:ext cx="2508250" cy="74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b/>
          <w:bCs/>
          <w:color w:val="0000FF"/>
          <w:sz w:val="32"/>
          <w:szCs w:val="40"/>
          <w:lang w:val="en-US" w:eastAsia="zh-CN"/>
        </w:rPr>
      </w:pPr>
      <w:r>
        <w:rPr>
          <w:rFonts w:hint="eastAsia"/>
          <w:b/>
          <w:bCs/>
          <w:color w:val="0000FF"/>
          <w:sz w:val="32"/>
          <w:szCs w:val="40"/>
          <w:lang w:val="en-US" w:eastAsia="zh-CN"/>
        </w:rPr>
        <w:t>组件获取数据</w:t>
      </w:r>
    </w:p>
    <w:p>
      <w:pPr>
        <w:numPr>
          <w:ilvl w:val="0"/>
          <w:numId w:val="5"/>
        </w:numPr>
        <w:ind w:leftChars="0"/>
        <w:jc w:val="left"/>
      </w:pPr>
      <w:r>
        <w:rPr>
          <w:rFonts w:hint="eastAsia"/>
          <w:b/>
          <w:bCs/>
          <w:color w:val="000000" w:themeColor="text1"/>
          <w:sz w:val="22"/>
          <w:szCs w:val="28"/>
          <w:lang w:val="en-US" w:eastAsia="zh-CN"/>
          <w14:textFill>
            <w14:solidFill>
              <w14:schemeClr w14:val="tx1"/>
            </w14:solidFill>
          </w14:textFill>
        </w:rPr>
        <w:t>调用axios接口</w:t>
      </w:r>
      <w:r>
        <w:drawing>
          <wp:inline distT="0" distB="0" distL="114300" distR="114300">
            <wp:extent cx="4100195" cy="1789430"/>
            <wp:effectExtent l="0" t="0" r="14605" b="8890"/>
            <wp:docPr id="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rcRect l="2661" r="10307"/>
                    <a:stretch>
                      <a:fillRect/>
                    </a:stretch>
                  </pic:blipFill>
                  <pic:spPr>
                    <a:xfrm>
                      <a:off x="0" y="0"/>
                      <a:ext cx="410019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定义空列表（用于接收数据</w:t>
      </w:r>
      <w:r>
        <w:rPr>
          <w:rFonts w:hint="eastAsia"/>
          <w:lang w:val="en-US" w:eastAsia="zh-CN"/>
        </w:rPr>
        <w:t>）</w:t>
      </w:r>
      <w:r>
        <w:drawing>
          <wp:inline distT="0" distB="0" distL="114300" distR="114300">
            <wp:extent cx="3094355" cy="289560"/>
            <wp:effectExtent l="0" t="0" r="0" b="0"/>
            <wp:docPr id="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0"/>
                    <pic:cNvPicPr>
                      <a:picLocks noChangeAspect="1"/>
                    </pic:cNvPicPr>
                  </pic:nvPicPr>
                  <pic:blipFill>
                    <a:blip r:embed="rId27"/>
                    <a:srcRect l="6231" t="-4110" r="35037"/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5"/>
        </w:numPr>
        <w:ind w:left="0" w:leftChars="0" w:firstLine="0" w:firstLineChars="0"/>
        <w:jc w:val="left"/>
      </w:pPr>
      <w:r>
        <w:rPr>
          <w:rFonts w:hint="eastAsia"/>
          <w:b/>
          <w:bCs/>
          <w:lang w:val="en-US" w:eastAsia="zh-CN"/>
        </w:rPr>
        <w:t>挂载完毕时发送请求（标为异步），并将请求到的数据赋值给列表</w:t>
      </w:r>
      <w:r>
        <w:drawing>
          <wp:inline distT="0" distB="0" distL="114300" distR="114300">
            <wp:extent cx="5266690" cy="1547495"/>
            <wp:effectExtent l="0" t="0" r="6350" b="6985"/>
            <wp:docPr id="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0" w:firstLineChars="0"/>
        <w:jc w:val="both"/>
      </w:pPr>
      <w:r>
        <w:rPr>
          <w:rFonts w:hint="eastAsia"/>
          <w:b/>
          <w:bCs/>
          <w:lang w:val="en-US" w:eastAsia="zh-CN"/>
        </w:rPr>
        <w:t>渲染dom</w:t>
      </w:r>
      <w:r>
        <w:drawing>
          <wp:inline distT="0" distB="0" distL="114300" distR="114300">
            <wp:extent cx="4503420" cy="781050"/>
            <wp:effectExtent l="0" t="0" r="7620" b="11430"/>
            <wp:docPr id="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color w:val="0070C0"/>
          <w:sz w:val="32"/>
          <w:szCs w:val="40"/>
          <w:lang w:val="en-US" w:eastAsia="zh-CN"/>
        </w:rPr>
      </w:pPr>
      <w:r>
        <w:rPr>
          <w:rFonts w:hint="eastAsia"/>
          <w:b/>
          <w:bCs/>
          <w:color w:val="0070C0"/>
          <w:sz w:val="32"/>
          <w:szCs w:val="40"/>
          <w:lang w:val="en-US" w:eastAsia="zh-CN"/>
        </w:rPr>
        <w:t>9.Vueuse插件实现</w:t>
      </w:r>
      <w:r>
        <w:rPr>
          <w:rFonts w:hint="eastAsia"/>
          <w:b/>
          <w:bCs/>
          <w:color w:val="7030A0"/>
          <w:sz w:val="32"/>
          <w:szCs w:val="40"/>
          <w:lang w:val="en-US" w:eastAsia="zh-CN"/>
        </w:rPr>
        <w:t>吸顶导航</w:t>
      </w:r>
    </w:p>
    <w:p>
      <w:r>
        <w:drawing>
          <wp:inline distT="0" distB="0" distL="114300" distR="114300">
            <wp:extent cx="1787525" cy="244475"/>
            <wp:effectExtent l="0" t="0" r="0" b="0"/>
            <wp:docPr id="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rcRect l="14312" t="41019" r="33703" b="41157"/>
                    <a:stretch>
                      <a:fillRect/>
                    </a:stretch>
                  </pic:blipFill>
                  <pic:spPr>
                    <a:xfrm>
                      <a:off x="0" y="0"/>
                      <a:ext cx="1787525" cy="24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70885" cy="1857375"/>
            <wp:effectExtent l="0" t="0" r="5715" b="1905"/>
            <wp:docPr id="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rcRect l="4558" t="7509" r="16542" b="7418"/>
                    <a:stretch>
                      <a:fillRect/>
                    </a:stretch>
                  </pic:blipFill>
                  <pic:spPr>
                    <a:xfrm>
                      <a:off x="0" y="0"/>
                      <a:ext cx="327088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657600" cy="334010"/>
            <wp:effectExtent l="0" t="0" r="0" b="0"/>
            <wp:docPr id="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5"/>
                    <pic:cNvPicPr>
                      <a:picLocks noChangeAspect="1"/>
                    </pic:cNvPicPr>
                  </pic:nvPicPr>
                  <pic:blipFill>
                    <a:blip r:embed="rId32"/>
                    <a:srcRect l="3074" t="379" r="969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3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根据y值判断是否有show类</w:t>
      </w:r>
    </w:p>
    <w:p>
      <w:r>
        <w:drawing>
          <wp:inline distT="0" distB="0" distL="114300" distR="114300">
            <wp:extent cx="5218430" cy="259715"/>
            <wp:effectExtent l="0" t="0" r="0" b="0"/>
            <wp:docPr id="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6"/>
                    <pic:cNvPicPr>
                      <a:picLocks noChangeAspect="1"/>
                    </pic:cNvPicPr>
                  </pic:nvPicPr>
                  <pic:blipFill>
                    <a:blip r:embed="rId33"/>
                    <a:srcRect t="23265"/>
                    <a:stretch>
                      <a:fillRect/>
                    </a:stretch>
                  </pic:blipFill>
                  <pic:spPr>
                    <a:xfrm>
                      <a:off x="0" y="0"/>
                      <a:ext cx="5218430" cy="25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color w:val="0000FF"/>
          <w:sz w:val="32"/>
          <w:szCs w:val="40"/>
          <w:lang w:val="en-US" w:eastAsia="zh-CN"/>
        </w:rPr>
      </w:pPr>
      <w:r>
        <w:rPr>
          <w:rFonts w:hint="eastAsia"/>
          <w:b/>
          <w:bCs/>
          <w:color w:val="0000FF"/>
          <w:sz w:val="40"/>
          <w:szCs w:val="48"/>
          <w:lang w:val="en-US" w:eastAsia="zh-CN"/>
        </w:rPr>
        <w:t>10.pinia配置</w:t>
      </w:r>
      <w:r>
        <w:rPr>
          <w:rFonts w:hint="eastAsia"/>
          <w:b/>
          <w:bCs/>
          <w:color w:val="FF0000"/>
          <w:sz w:val="32"/>
          <w:szCs w:val="40"/>
          <w:lang w:val="en-US" w:eastAsia="zh-CN"/>
        </w:rPr>
        <w:t>（避免不同组件用到相同数据重复请求）</w:t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  <w:b/>
          <w:bCs/>
          <w:lang w:val="en-US" w:eastAsia="zh-CN"/>
        </w:rPr>
        <w:t>1.Store中请求接口数据，生成数据列表</w:t>
      </w:r>
      <w:r>
        <w:drawing>
          <wp:inline distT="0" distB="0" distL="114300" distR="114300">
            <wp:extent cx="5268595" cy="3411220"/>
            <wp:effectExtent l="0" t="0" r="4445" b="254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2.公共父组件中触发action（相当于每个子组件已获取到数据）</w:t>
      </w:r>
    </w:p>
    <w:p>
      <w:r>
        <w:drawing>
          <wp:inline distT="0" distB="0" distL="114300" distR="114300">
            <wp:extent cx="5268595" cy="935990"/>
            <wp:effectExtent l="0" t="0" r="4445" b="8890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3.每个子组件中</w:t>
      </w:r>
      <w:r>
        <w:drawing>
          <wp:inline distT="0" distB="0" distL="114300" distR="114300">
            <wp:extent cx="5272405" cy="618490"/>
            <wp:effectExtent l="0" t="0" r="635" b="6350"/>
            <wp:docPr id="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1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  <w:b/>
          <w:bCs/>
          <w:lang w:val="en-US" w:eastAsia="zh-CN"/>
        </w:rPr>
        <w:t>4.使用数据</w:t>
      </w:r>
      <w:r>
        <w:drawing>
          <wp:inline distT="0" distB="0" distL="114300" distR="114300">
            <wp:extent cx="5272405" cy="447675"/>
            <wp:effectExtent l="0" t="0" r="635" b="9525"/>
            <wp:docPr id="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/>
          <w:bCs/>
          <w:color w:val="0070C0"/>
          <w:sz w:val="32"/>
          <w:szCs w:val="40"/>
          <w:lang w:val="en-US" w:eastAsia="zh-CN"/>
        </w:rPr>
      </w:pPr>
      <w:bookmarkStart w:id="1" w:name="OLE_LINK2"/>
      <w:r>
        <w:rPr>
          <w:rFonts w:hint="eastAsia"/>
          <w:b/>
          <w:bCs/>
          <w:color w:val="0070C0"/>
          <w:sz w:val="32"/>
          <w:szCs w:val="40"/>
          <w:lang w:val="en-US" w:eastAsia="zh-CN"/>
        </w:rPr>
        <w:t>11.轮播图实现-elementui</w:t>
      </w:r>
    </w:p>
    <w:bookmarkEnd w:id="1"/>
    <w:p>
      <w:pPr>
        <w:jc w:val="left"/>
      </w:pPr>
      <w:r>
        <w:drawing>
          <wp:inline distT="0" distB="0" distL="114300" distR="114300">
            <wp:extent cx="4692650" cy="1188085"/>
            <wp:effectExtent l="0" t="0" r="1270" b="635"/>
            <wp:docPr id="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118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jc w:val="left"/>
        <w:rPr>
          <w:rFonts w:hint="eastAsia"/>
          <w:b/>
          <w:bCs/>
          <w:color w:val="0070C0"/>
          <w:sz w:val="32"/>
          <w:szCs w:val="40"/>
          <w:lang w:val="en-US" w:eastAsia="zh-CN"/>
        </w:rPr>
      </w:pPr>
      <w:bookmarkStart w:id="2" w:name="OLE_LINK3"/>
      <w:r>
        <w:rPr>
          <w:rFonts w:hint="eastAsia"/>
          <w:b/>
          <w:bCs/>
          <w:color w:val="0070C0"/>
          <w:sz w:val="32"/>
          <w:szCs w:val="40"/>
          <w:lang w:val="en-US" w:eastAsia="zh-CN"/>
        </w:rPr>
        <w:t>组件封装复用</w:t>
      </w:r>
    </w:p>
    <w:bookmarkEnd w:id="2"/>
    <w:p>
      <w:pPr>
        <w:numPr>
          <w:ilvl w:val="0"/>
          <w:numId w:val="0"/>
        </w:numPr>
        <w:jc w:val="left"/>
        <w:rPr>
          <w:rFonts w:hint="default"/>
          <w:b/>
          <w:bCs/>
          <w:color w:val="0070C0"/>
          <w:sz w:val="32"/>
          <w:szCs w:val="40"/>
          <w:lang w:val="en-US" w:eastAsia="zh-CN"/>
        </w:rPr>
      </w:pPr>
      <w:r>
        <w:drawing>
          <wp:inline distT="0" distB="0" distL="114300" distR="114300">
            <wp:extent cx="4485005" cy="1088390"/>
            <wp:effectExtent l="0" t="0" r="10795" b="8890"/>
            <wp:docPr id="4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rcRect l="3445" t="765"/>
                    <a:stretch>
                      <a:fillRect/>
                    </a:stretch>
                  </pic:blipFill>
                  <pic:spPr>
                    <a:xfrm>
                      <a:off x="0" y="0"/>
                      <a:ext cx="4485005" cy="108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0" w:leftChars="0" w:firstLine="0" w:firstLineChars="0"/>
        <w:rPr>
          <w:rFonts w:hint="eastAsia"/>
          <w:b/>
          <w:bCs/>
          <w:color w:val="0070C0"/>
          <w:sz w:val="32"/>
          <w:szCs w:val="40"/>
          <w:lang w:val="en-US" w:eastAsia="zh-CN"/>
        </w:rPr>
      </w:pPr>
      <w:r>
        <w:rPr>
          <w:rFonts w:hint="eastAsia"/>
          <w:b/>
          <w:bCs/>
          <w:color w:val="0070C0"/>
          <w:sz w:val="32"/>
          <w:szCs w:val="40"/>
          <w:lang w:val="en-US" w:eastAsia="zh-CN"/>
        </w:rPr>
        <w:t>图片懒加载</w:t>
      </w:r>
      <w:r>
        <w:rPr>
          <w:rFonts w:hint="eastAsia"/>
          <w:b/>
          <w:bCs/>
          <w:color w:val="FF0000"/>
          <w:sz w:val="36"/>
          <w:szCs w:val="44"/>
          <w:lang w:val="en-US" w:eastAsia="zh-CN"/>
        </w:rPr>
        <w:t>（亮点）</w:t>
      </w:r>
      <w:r>
        <w:rPr>
          <w:rFonts w:hint="eastAsia"/>
          <w:b/>
          <w:bCs/>
          <w:color w:val="0070C0"/>
          <w:sz w:val="32"/>
          <w:szCs w:val="40"/>
          <w:lang w:val="en-US" w:eastAsia="zh-CN"/>
        </w:rPr>
        <w:t>（vue.use实现）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color w:val="000000" w:themeColor="text1"/>
          <w:sz w:val="22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2"/>
          <w:szCs w:val="28"/>
          <w:lang w:val="en-US" w:eastAsia="zh-CN"/>
          <w14:textFill>
            <w14:solidFill>
              <w14:schemeClr w14:val="tx1"/>
            </w14:solidFill>
          </w14:textFill>
        </w:rPr>
        <w:t>1.核心：图片进入视口才发送资源请求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color w:val="000000" w:themeColor="text1"/>
          <w:sz w:val="22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3379470" cy="800100"/>
            <wp:effectExtent l="0" t="0" r="0" b="0"/>
            <wp:docPr id="5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8"/>
                    <pic:cNvPicPr>
                      <a:picLocks noChangeAspect="1"/>
                    </pic:cNvPicPr>
                  </pic:nvPicPr>
                  <pic:blipFill>
                    <a:blip r:embed="rId40"/>
                    <a:srcRect b="13103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2917825" cy="987425"/>
            <wp:effectExtent l="0" t="0" r="0" b="0"/>
            <wp:docPr id="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7"/>
                    <pic:cNvPicPr>
                      <a:picLocks noChangeAspect="1"/>
                    </pic:cNvPicPr>
                  </pic:nvPicPr>
                  <pic:blipFill>
                    <a:blip r:embed="rId41"/>
                    <a:srcRect l="2916"/>
                    <a:stretch>
                      <a:fillRect/>
                    </a:stretch>
                  </pic:blipFill>
                  <pic:spPr>
                    <a:xfrm>
                      <a:off x="0" y="0"/>
                      <a:ext cx="2917825" cy="98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  <w:b/>
          <w:bCs/>
          <w:sz w:val="22"/>
          <w:szCs w:val="28"/>
          <w:lang w:val="en-US" w:eastAsia="zh-CN"/>
        </w:rPr>
        <w:t>2.放入钩子中</w:t>
      </w:r>
      <w:r>
        <w:drawing>
          <wp:inline distT="0" distB="0" distL="114300" distR="114300">
            <wp:extent cx="3668395" cy="1875155"/>
            <wp:effectExtent l="0" t="0" r="4445" b="14605"/>
            <wp:docPr id="5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rcRect l="576" t="16192"/>
                    <a:stretch>
                      <a:fillRect/>
                    </a:stretch>
                  </pic:blipFill>
                  <pic:spPr>
                    <a:xfrm>
                      <a:off x="0" y="0"/>
                      <a:ext cx="3668395" cy="187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color w:val="0070C0"/>
          <w:sz w:val="22"/>
          <w:szCs w:val="28"/>
          <w:lang w:val="en-US" w:eastAsia="zh-CN"/>
        </w:rPr>
        <w:t>3.优化：</w:t>
      </w:r>
      <w:r>
        <w:rPr>
          <w:rFonts w:hint="eastAsia"/>
          <w:b/>
          <w:bCs/>
          <w:color w:val="000000" w:themeColor="text1"/>
          <w:sz w:val="22"/>
          <w:szCs w:val="28"/>
          <w:lang w:val="en-US" w:eastAsia="zh-CN"/>
          <w14:textFill>
            <w14:solidFill>
              <w14:schemeClr w14:val="tx1"/>
            </w14:solidFill>
          </w14:textFill>
        </w:rPr>
        <w:t>Main中不应包含具体逻辑</w:t>
      </w:r>
      <w:r>
        <w:rPr>
          <w:rFonts w:hint="eastAsia"/>
          <w:b/>
          <w:bCs/>
          <w:sz w:val="22"/>
          <w:szCs w:val="28"/>
          <w:lang w:val="en-US" w:eastAsia="zh-CN"/>
        </w:rPr>
        <w:t>（指令逻辑作为</w:t>
      </w:r>
      <w:r>
        <w:rPr>
          <w:rFonts w:hint="eastAsia"/>
          <w:b/>
          <w:bCs/>
          <w:color w:val="FF0000"/>
          <w:sz w:val="22"/>
          <w:szCs w:val="28"/>
          <w:lang w:val="en-US" w:eastAsia="zh-CN"/>
        </w:rPr>
        <w:t>插件</w:t>
      </w:r>
      <w:r>
        <w:rPr>
          <w:rFonts w:hint="eastAsia"/>
          <w:b/>
          <w:bCs/>
          <w:sz w:val="22"/>
          <w:szCs w:val="28"/>
          <w:lang w:val="en-US" w:eastAsia="zh-CN"/>
        </w:rPr>
        <w:t>定义 方法传app实参 在main中</w:t>
      </w:r>
      <w:r>
        <w:rPr>
          <w:rFonts w:hint="eastAsia"/>
          <w:b/>
          <w:bCs/>
          <w:color w:val="FF0000"/>
          <w:sz w:val="22"/>
          <w:szCs w:val="28"/>
          <w:lang w:val="en-US" w:eastAsia="zh-CN"/>
        </w:rPr>
        <w:t>使用插件</w:t>
      </w:r>
      <w:r>
        <w:rPr>
          <w:rFonts w:hint="eastAsia"/>
          <w:b/>
          <w:bCs/>
          <w:sz w:val="22"/>
          <w:szCs w:val="28"/>
          <w:lang w:val="en-US" w:eastAsia="zh-CN"/>
        </w:rPr>
        <w:t>即可）</w:t>
      </w:r>
    </w:p>
    <w:p>
      <w:pPr>
        <w:numPr>
          <w:ilvl w:val="0"/>
          <w:numId w:val="6"/>
        </w:numPr>
        <w:ind w:left="0" w:leftChars="0" w:firstLine="0" w:firstLineChars="0"/>
        <w:jc w:val="left"/>
        <w:rPr>
          <w:rFonts w:hint="eastAsia"/>
          <w:b/>
          <w:bCs/>
          <w:color w:val="FF0000"/>
          <w:sz w:val="40"/>
          <w:szCs w:val="48"/>
          <w:lang w:val="en-US" w:eastAsia="zh-CN"/>
        </w:rPr>
      </w:pPr>
      <w:r>
        <w:rPr>
          <w:rFonts w:hint="eastAsia"/>
          <w:b/>
          <w:bCs/>
          <w:color w:val="FF0000"/>
          <w:sz w:val="40"/>
          <w:szCs w:val="48"/>
          <w:lang w:val="en-US" w:eastAsia="zh-CN"/>
        </w:rPr>
        <w:t>路由配置</w:t>
      </w:r>
    </w:p>
    <w:p>
      <w:r>
        <w:drawing>
          <wp:inline distT="0" distB="0" distL="114300" distR="114300">
            <wp:extent cx="3076575" cy="610235"/>
            <wp:effectExtent l="0" t="0" r="1905" b="14605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rcRect b="24236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61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2"/>
          <w:szCs w:val="28"/>
          <w:lang w:val="en-US" w:eastAsia="zh-CN"/>
        </w:rPr>
        <w:t>Header/吸顶导航配置相同</w:t>
      </w: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585470"/>
            <wp:effectExtent l="0" t="0" r="1905" b="8890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8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rPr>
          <w:rFonts w:hint="eastAsia"/>
          <w:b/>
          <w:bCs/>
          <w:color w:val="4874CB" w:themeColor="accent1"/>
          <w:sz w:val="28"/>
          <w:szCs w:val="36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b/>
          <w:bCs/>
          <w:color w:val="4874CB" w:themeColor="accent1"/>
          <w:sz w:val="28"/>
          <w:szCs w:val="36"/>
          <w:lang w:val="en-US" w:eastAsia="zh-CN"/>
          <w14:textFill>
            <w14:solidFill>
              <w14:schemeClr w14:val="accent1"/>
            </w14:solidFill>
          </w14:textFill>
        </w:rPr>
        <w:t>面包屑导航</w:t>
      </w:r>
      <w:r>
        <w:drawing>
          <wp:inline distT="0" distB="0" distL="114300" distR="114300">
            <wp:extent cx="1094105" cy="419735"/>
            <wp:effectExtent l="0" t="0" r="3175" b="6985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094105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&gt;xxx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element-plus</w:t>
      </w:r>
      <w:r>
        <w:rPr>
          <w:rFonts w:hint="eastAsia"/>
          <w:lang w:eastAsia="zh-CN"/>
        </w:rPr>
        <w:t>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36365" cy="839470"/>
            <wp:effectExtent l="0" t="0" r="10795" b="13970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36365" cy="83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color w:val="4874CB" w:themeColor="accent1"/>
          <w:sz w:val="24"/>
          <w:szCs w:val="32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b/>
          <w:bCs/>
          <w:color w:val="4874CB" w:themeColor="accent1"/>
          <w:sz w:val="24"/>
          <w:szCs w:val="32"/>
          <w:lang w:val="en-US" w:eastAsia="zh-CN"/>
          <w14:textFill>
            <w14:solidFill>
              <w14:schemeClr w14:val="accent1"/>
            </w14:solidFill>
          </w14:textFill>
        </w:rPr>
        <w:t>组件内部获取路由参数(</w:t>
      </w:r>
      <w:r>
        <w:rPr>
          <w:rFonts w:hint="eastAsia"/>
          <w:b/>
          <w:bCs/>
          <w:color w:val="FF0000"/>
          <w:sz w:val="28"/>
          <w:szCs w:val="36"/>
          <w:lang w:val="en-US" w:eastAsia="zh-CN"/>
        </w:rPr>
        <w:t>路由传参</w:t>
      </w:r>
      <w:r>
        <w:rPr>
          <w:rFonts w:hint="eastAsia"/>
          <w:b/>
          <w:bCs/>
          <w:color w:val="4874CB" w:themeColor="accent1"/>
          <w:sz w:val="24"/>
          <w:szCs w:val="32"/>
          <w:lang w:val="en-US" w:eastAsia="zh-CN"/>
          <w14:textFill>
            <w14:solidFill>
              <w14:schemeClr w14:val="accent1"/>
            </w14:solidFill>
          </w14:textFill>
        </w:rPr>
        <w:t>（如path中id实现子&lt;=&gt;父跳转）)：</w:t>
      </w:r>
    </w:p>
    <w:p>
      <w:pPr>
        <w:numPr>
          <w:ilvl w:val="0"/>
          <w:numId w:val="0"/>
        </w:numPr>
      </w:pPr>
      <w:r>
        <w:rPr>
          <w:rFonts w:hint="eastAsia"/>
          <w:b/>
          <w:bCs/>
          <w:lang w:val="en-US" w:eastAsia="zh-CN"/>
        </w:rPr>
        <w:t>1.应用接口中</w:t>
      </w:r>
      <w:r>
        <w:drawing>
          <wp:inline distT="0" distB="0" distL="114300" distR="114300">
            <wp:extent cx="3929380" cy="1544320"/>
            <wp:effectExtent l="0" t="0" r="2540" b="10160"/>
            <wp:docPr id="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29380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2.父组件中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443865"/>
            <wp:effectExtent l="0" t="0" r="1270" b="13335"/>
            <wp:docPr id="6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2.子组件中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776605"/>
            <wp:effectExtent l="0" t="0" r="0" b="635"/>
            <wp:docPr id="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7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53060"/>
            <wp:effectExtent l="0" t="0" r="14605" b="12700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62475" cy="400050"/>
            <wp:effectExtent l="0" t="0" r="9525" b="11430"/>
            <wp:docPr id="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b/>
          <w:bCs/>
          <w:color w:val="FF0000"/>
          <w:sz w:val="40"/>
          <w:szCs w:val="48"/>
          <w:lang w:val="en-US" w:eastAsia="zh-CN"/>
        </w:rPr>
      </w:pPr>
      <w:r>
        <w:rPr>
          <w:rFonts w:hint="eastAsia"/>
          <w:b/>
          <w:bCs/>
          <w:color w:val="FF0000"/>
          <w:sz w:val="40"/>
          <w:szCs w:val="48"/>
          <w:lang w:val="en-US" w:eastAsia="zh-CN"/>
        </w:rPr>
        <w:t>14.解决路由缓存问题（亮点）</w:t>
      </w:r>
      <w:r>
        <w:rPr>
          <w:rFonts w:hint="eastAsia"/>
          <w:b/>
          <w:bCs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>（切换路由下方数据不更新）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drawing>
          <wp:inline distT="0" distB="0" distL="114300" distR="114300">
            <wp:extent cx="5215890" cy="321310"/>
            <wp:effectExtent l="0" t="0" r="0" b="0"/>
            <wp:docPr id="6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0"/>
                    <pic:cNvPicPr>
                      <a:picLocks noChangeAspect="1"/>
                    </pic:cNvPicPr>
                  </pic:nvPicPr>
                  <pic:blipFill>
                    <a:blip r:embed="rId52"/>
                    <a:srcRect l="1000" t="-2222"/>
                    <a:stretch>
                      <a:fillRect/>
                    </a:stretch>
                  </pic:blipFill>
                  <pic:spPr>
                    <a:xfrm>
                      <a:off x="0" y="0"/>
                      <a:ext cx="5215890" cy="32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</w:pPr>
      <w:r>
        <w:drawing>
          <wp:inline distT="0" distB="0" distL="114300" distR="114300">
            <wp:extent cx="4503420" cy="2023745"/>
            <wp:effectExtent l="0" t="0" r="7620" b="3175"/>
            <wp:docPr id="6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此方法的问题：请求发送多次，存在浪费</w:t>
      </w:r>
    </w:p>
    <w:p>
      <w:pPr>
        <w:numPr>
          <w:ilvl w:val="0"/>
          <w:numId w:val="8"/>
        </w:num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62880" cy="2586990"/>
            <wp:effectExtent l="0" t="0" r="10160" b="3810"/>
            <wp:docPr id="6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lang w:val="en-US" w:eastAsia="zh-CN"/>
        </w:rPr>
        <w:t>此方法避免重复请求（在回调中发起数据请求（参数to为目标路由对象可传参））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color w:val="FF0000"/>
          <w:sz w:val="24"/>
          <w:szCs w:val="32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32"/>
          <w:lang w:val="en-US" w:eastAsia="zh-CN"/>
        </w:rPr>
        <w:t>提高了性能！！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216025"/>
            <wp:effectExtent l="0" t="0" r="635" b="3175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0" w:leftChars="0" w:firstLine="0" w:firstLineChars="0"/>
        <w:rPr>
          <w:rFonts w:hint="eastAsia"/>
          <w:b/>
          <w:bCs/>
          <w:color w:val="0070C0"/>
          <w:sz w:val="40"/>
          <w:szCs w:val="48"/>
          <w:lang w:val="en-US" w:eastAsia="zh-CN"/>
        </w:rPr>
      </w:pPr>
      <w:r>
        <w:rPr>
          <w:rFonts w:hint="eastAsia"/>
          <w:b/>
          <w:bCs/>
          <w:color w:val="0070C0"/>
          <w:sz w:val="40"/>
          <w:szCs w:val="48"/>
          <w:lang w:val="en-US" w:eastAsia="zh-CN"/>
        </w:rPr>
        <w:t>Hooks(use开头)业务逻辑复用（利于维护）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color w:val="0070C0"/>
          <w:sz w:val="40"/>
          <w:szCs w:val="48"/>
          <w:lang w:val="en-US" w:eastAsia="zh-CN"/>
        </w:rPr>
      </w:pPr>
      <w:r>
        <w:rPr>
          <w:rFonts w:hint="eastAsia"/>
          <w:b/>
          <w:bCs/>
          <w:color w:val="0070C0"/>
          <w:sz w:val="40"/>
          <w:szCs w:val="48"/>
          <w:lang w:val="en-US" w:eastAsia="zh-CN"/>
        </w:rPr>
        <w:t>（即composables）</w:t>
      </w:r>
    </w:p>
    <w:p>
      <w:pPr>
        <w:numPr>
          <w:ilvl w:val="0"/>
          <w:numId w:val="9"/>
        </w:numPr>
        <w:ind w:leftChars="0"/>
        <w:rPr>
          <w:rFonts w:hint="eastAsia"/>
          <w:b/>
          <w:bCs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>分别封装组件对应业务逻辑函数并（return数据）</w:t>
      </w:r>
    </w:p>
    <w:p>
      <w:pPr>
        <w:numPr>
          <w:ilvl w:val="0"/>
          <w:numId w:val="0"/>
        </w:numPr>
        <w:rPr>
          <w:rFonts w:hint="eastAsia" w:eastAsiaTheme="minorEastAsia"/>
          <w:b/>
          <w:bCs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2985770" cy="357505"/>
            <wp:effectExtent l="0" t="0" r="1270" b="8255"/>
            <wp:docPr id="6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85770" cy="35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xxx</w:t>
      </w:r>
    </w:p>
    <w:p>
      <w:r>
        <w:drawing>
          <wp:inline distT="0" distB="0" distL="114300" distR="114300">
            <wp:extent cx="3435985" cy="748030"/>
            <wp:effectExtent l="0" t="0" r="8255" b="13970"/>
            <wp:docPr id="6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35985" cy="74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eastAsia"/>
          <w:b/>
          <w:bCs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>1.组件中使用只需引入并解构出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78375" cy="994410"/>
            <wp:effectExtent l="0" t="0" r="6985" b="11430"/>
            <wp:docPr id="6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78375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color w:val="000000" w:themeColor="text1"/>
          <w:sz w:val="22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bookmarkStart w:id="3" w:name="OLE_LINK4"/>
      <w:r>
        <w:rPr>
          <w:rFonts w:hint="eastAsia"/>
          <w:b/>
          <w:bCs/>
          <w:color w:val="0070C0"/>
          <w:sz w:val="32"/>
          <w:szCs w:val="40"/>
          <w:lang w:val="en-US" w:eastAsia="zh-CN"/>
        </w:rPr>
        <w:t>15.Tab栏切换传递不同参数发起请求</w:t>
      </w:r>
      <w:r>
        <w:rPr>
          <w:rFonts w:hint="eastAsia"/>
          <w:b/>
          <w:bCs/>
          <w:color w:val="000000" w:themeColor="text1"/>
          <w:sz w:val="22"/>
          <w:szCs w:val="28"/>
          <w:lang w:val="en-US" w:eastAsia="zh-CN"/>
          <w14:textFill>
            <w14:solidFill>
              <w14:schemeClr w14:val="tx1"/>
            </w14:solidFill>
          </w14:textFill>
        </w:rPr>
        <w:t>（借助elementUI）</w:t>
      </w:r>
    </w:p>
    <w:bookmarkEnd w:id="3"/>
    <w:p>
      <w:pPr>
        <w:numPr>
          <w:ilvl w:val="0"/>
          <w:numId w:val="0"/>
        </w:numPr>
        <w:ind w:leftChars="0"/>
        <w:rPr>
          <w:rFonts w:hint="eastAsia"/>
          <w:b/>
          <w:bCs/>
          <w:color w:val="000000" w:themeColor="text1"/>
          <w:sz w:val="22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71135" cy="1191260"/>
            <wp:effectExtent l="0" t="0" r="1905" b="12700"/>
            <wp:docPr id="6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9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color w:val="0070C0"/>
          <w:sz w:val="32"/>
          <w:szCs w:val="40"/>
          <w:lang w:val="en-US" w:eastAsia="zh-CN"/>
        </w:rPr>
      </w:pPr>
      <w:r>
        <w:drawing>
          <wp:inline distT="0" distB="0" distL="114300" distR="114300">
            <wp:extent cx="5271135" cy="1074420"/>
            <wp:effectExtent l="0" t="0" r="1905" b="7620"/>
            <wp:docPr id="6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color w:val="000000" w:themeColor="text1"/>
          <w:sz w:val="22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70C0"/>
          <w:sz w:val="32"/>
          <w:szCs w:val="40"/>
          <w:lang w:val="en-US" w:eastAsia="zh-CN"/>
        </w:rPr>
        <w:t>16.列表无限加载</w:t>
      </w:r>
      <w:r>
        <w:rPr>
          <w:rFonts w:hint="eastAsia"/>
          <w:b/>
          <w:bCs/>
          <w:color w:val="000000" w:themeColor="text1"/>
          <w:sz w:val="22"/>
          <w:szCs w:val="28"/>
          <w:lang w:val="en-US" w:eastAsia="zh-CN"/>
          <w14:textFill>
            <w14:solidFill>
              <w14:schemeClr w14:val="tx1"/>
            </w14:solidFill>
          </w14:textFill>
        </w:rPr>
        <w:t>（借助elementUI）</w:t>
      </w:r>
    </w:p>
    <w:p>
      <w:pPr>
        <w:rPr>
          <w:rFonts w:hint="eastAsia"/>
          <w:b/>
          <w:bCs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>原理：滚动到底部请求新数据列表追加到旧列表下</w:t>
      </w:r>
    </w:p>
    <w:p>
      <w:pPr>
        <w:rPr>
          <w:rFonts w:hint="eastAsia"/>
          <w:b/>
          <w:bCs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74310" cy="1827530"/>
            <wp:effectExtent l="0" t="0" r="13970" b="1270"/>
            <wp:docPr id="7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64785" cy="953135"/>
            <wp:effectExtent l="0" t="0" r="8255" b="6985"/>
            <wp:docPr id="7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优化：路由行为配置（路由切换时滚动到最上方）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645535" cy="1276985"/>
            <wp:effectExtent l="0" t="0" r="12065" b="3175"/>
            <wp:docPr id="7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45535" cy="127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rPr>
          <w:rFonts w:hint="eastAsia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商品详情</w:t>
      </w:r>
      <w:r>
        <w:rPr>
          <w:rFonts w:hint="eastAsia"/>
          <w:b/>
          <w:bCs/>
          <w:color w:val="0000FF"/>
          <w:sz w:val="36"/>
          <w:szCs w:val="44"/>
          <w:lang w:val="en-US" w:eastAsia="zh-CN"/>
        </w:rPr>
        <w:t>小图切大图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1.给小图列表绑定事件并传参（当前索引值）</w:t>
      </w:r>
      <w:r>
        <w:drawing>
          <wp:inline distT="0" distB="0" distL="114300" distR="114300">
            <wp:extent cx="5266690" cy="1045845"/>
            <wp:effectExtent l="0" t="0" r="6350" b="5715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  <w:b/>
          <w:bCs/>
          <w:lang w:val="en-US" w:eastAsia="zh-CN"/>
        </w:rPr>
        <w:t>2.激活索引值=小图当前索引值</w:t>
      </w:r>
      <w:r>
        <w:drawing>
          <wp:inline distT="0" distB="0" distL="114300" distR="114300">
            <wp:extent cx="3173095" cy="892175"/>
            <wp:effectExtent l="0" t="0" r="12065" b="6985"/>
            <wp:docPr id="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73095" cy="89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3.对应大图显示为图片列表【激活索引】</w:t>
      </w:r>
    </w:p>
    <w:p>
      <w:r>
        <w:drawing>
          <wp:inline distT="0" distB="0" distL="114300" distR="114300">
            <wp:extent cx="3102610" cy="1183005"/>
            <wp:effectExtent l="0" t="0" r="6350" b="5715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02610" cy="118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eastAsia"/>
          <w:b/>
          <w:bCs/>
          <w:lang w:val="en-US" w:eastAsia="zh-CN"/>
        </w:rPr>
        <w:t>3.对应小图</w:t>
      </w:r>
      <w:r>
        <w:rPr>
          <w:rFonts w:hint="eastAsia"/>
          <w:b/>
          <w:bCs/>
          <w:color w:val="FF0000"/>
          <w:lang w:val="en-US" w:eastAsia="zh-CN"/>
        </w:rPr>
        <w:t>保持激活状态</w:t>
      </w:r>
      <w:r>
        <w:rPr>
          <w:rFonts w:hint="eastAsia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即active</w:t>
      </w:r>
      <w:r>
        <w:rPr>
          <w:rFonts w:hint="eastAsia"/>
          <w:b/>
          <w:bCs/>
          <w:lang w:val="en-US" w:eastAsia="zh-CN"/>
        </w:rPr>
        <w:t>（鼠标移走时）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64000" cy="361315"/>
            <wp:effectExtent l="0" t="0" r="5080" b="4445"/>
            <wp:docPr id="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6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rPr>
          <w:rFonts w:hint="eastAsia"/>
          <w:b/>
          <w:bCs/>
          <w:color w:val="FF0000"/>
          <w:sz w:val="40"/>
          <w:szCs w:val="48"/>
          <w:lang w:val="en-US" w:eastAsia="zh-CN"/>
        </w:rPr>
      </w:pPr>
      <w:r>
        <w:rPr>
          <w:rFonts w:hint="eastAsia"/>
          <w:b/>
          <w:bCs/>
          <w:color w:val="FF0000"/>
          <w:sz w:val="40"/>
          <w:szCs w:val="48"/>
          <w:lang w:val="en-US" w:eastAsia="zh-CN"/>
        </w:rPr>
        <w:t>放大镜效果</w:t>
      </w:r>
    </w:p>
    <w:p>
      <w:pPr>
        <w:numPr>
          <w:ilvl w:val="1"/>
          <w:numId w:val="10"/>
        </w:numPr>
        <w:rPr>
          <w:rFonts w:hint="eastAsia"/>
          <w:b/>
          <w:bCs/>
          <w:color w:val="0070C0"/>
          <w:sz w:val="24"/>
          <w:szCs w:val="32"/>
          <w:lang w:val="en-US" w:eastAsia="zh-CN"/>
        </w:rPr>
      </w:pPr>
      <w:r>
        <w:rPr>
          <w:rFonts w:hint="eastAsia"/>
          <w:b/>
          <w:bCs/>
          <w:color w:val="0070C0"/>
          <w:sz w:val="24"/>
          <w:szCs w:val="32"/>
          <w:lang w:val="en-US" w:eastAsia="zh-CN"/>
        </w:rPr>
        <w:t>滑块跟随鼠标移动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1.获取鼠标在div内相对位置（借助vueUse）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453390"/>
            <wp:effectExtent l="0" t="0" r="3175" b="3810"/>
            <wp:docPr id="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713355" cy="429260"/>
            <wp:effectExtent l="0" t="0" r="14605" b="12700"/>
            <wp:docPr id="7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13355" cy="42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ind w:left="0" w:leftChars="0" w:firstLine="0" w:firstLineChars="0"/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给位置绑定watch监听/并将滑块位置（top/left）处理</w:t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b/>
          <w:bCs/>
          <w:color w:val="C00000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3100705" cy="2423160"/>
            <wp:effectExtent l="0" t="0" r="8255" b="0"/>
            <wp:docPr id="8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00705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b/>
          <w:bCs/>
          <w:color w:val="C00000"/>
          <w:lang w:val="en-US" w:eastAsia="zh-CN"/>
        </w:rPr>
        <w:t>记得判断是否在div内（isOutside）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273675" cy="520065"/>
            <wp:effectExtent l="0" t="0" r="14605" b="13335"/>
            <wp:docPr id="8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2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25595" cy="1862455"/>
            <wp:effectExtent l="0" t="0" r="4445" b="12065"/>
            <wp:docPr id="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25595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0070C0"/>
          <w:sz w:val="24"/>
          <w:szCs w:val="32"/>
          <w:lang w:val="en-US" w:eastAsia="zh-CN"/>
        </w:rPr>
      </w:pPr>
      <w:r>
        <w:rPr>
          <w:rFonts w:hint="eastAsia"/>
          <w:b/>
          <w:bCs/>
          <w:color w:val="0070C0"/>
          <w:sz w:val="24"/>
          <w:szCs w:val="32"/>
          <w:lang w:val="en-US" w:eastAsia="zh-CN"/>
        </w:rPr>
        <w:t>19.2右侧大图显示</w:t>
      </w:r>
    </w:p>
    <w:p>
      <w:pPr>
        <w:rPr>
          <w:rFonts w:hint="default"/>
          <w:b/>
          <w:bCs/>
          <w:color w:val="000000" w:themeColor="text1"/>
          <w:sz w:val="22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2"/>
          <w:szCs w:val="28"/>
          <w:lang w:val="en-US" w:eastAsia="zh-CN"/>
          <w14:textFill>
            <w14:solidFill>
              <w14:schemeClr w14:val="tx1"/>
            </w14:solidFill>
          </w14:textFill>
        </w:rPr>
        <w:t>（背景图大小为此div的2倍）</w:t>
      </w:r>
    </w:p>
    <w:p>
      <w:r>
        <w:drawing>
          <wp:inline distT="0" distB="0" distL="114300" distR="114300">
            <wp:extent cx="2687320" cy="786130"/>
            <wp:effectExtent l="0" t="0" r="10160" b="6350"/>
            <wp:docPr id="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87320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1.监听中控制大图中背景图的位置</w:t>
      </w:r>
    </w:p>
    <w:p>
      <w:r>
        <w:drawing>
          <wp:inline distT="0" distB="0" distL="114300" distR="114300">
            <wp:extent cx="5272405" cy="753110"/>
            <wp:effectExtent l="0" t="0" r="635" b="8890"/>
            <wp:docPr id="8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812925"/>
            <wp:effectExtent l="0" t="0" r="5715" b="635"/>
            <wp:docPr id="8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（记得给滑块也加显示判断~isOutside）</w:t>
      </w:r>
    </w:p>
    <w:p>
      <w:pPr>
        <w:numPr>
          <w:ilvl w:val="0"/>
          <w:numId w:val="10"/>
        </w:numPr>
        <w:tabs>
          <w:tab w:val="clear" w:pos="312"/>
        </w:tabs>
        <w:ind w:left="0" w:leftChars="0" w:firstLine="0" w:firstLineChars="0"/>
        <w:rPr>
          <w:rFonts w:hint="eastAsia"/>
          <w:b/>
          <w:bCs/>
          <w:color w:val="0070C0"/>
          <w:sz w:val="32"/>
          <w:szCs w:val="40"/>
          <w:lang w:val="en-US" w:eastAsia="zh-CN"/>
        </w:rPr>
      </w:pPr>
      <w:bookmarkStart w:id="4" w:name="OLE_LINK5"/>
      <w:r>
        <w:rPr>
          <w:rFonts w:hint="eastAsia"/>
          <w:b/>
          <w:bCs/>
          <w:color w:val="0070C0"/>
          <w:sz w:val="40"/>
          <w:szCs w:val="48"/>
          <w:lang w:val="en-US" w:eastAsia="zh-CN"/>
        </w:rPr>
        <w:t>SKU组件</w:t>
      </w:r>
      <w:r>
        <w:rPr>
          <w:rFonts w:hint="eastAsia"/>
          <w:b/>
          <w:bCs/>
          <w:color w:val="0070C0"/>
          <w:sz w:val="32"/>
          <w:szCs w:val="40"/>
          <w:lang w:val="en-US" w:eastAsia="zh-CN"/>
        </w:rPr>
        <w:t>（第三方</w:t>
      </w:r>
      <w:r>
        <w:rPr>
          <w:rFonts w:hint="eastAsia"/>
          <w:b/>
          <w:bCs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>用于选择商品规格）</w:t>
      </w:r>
    </w:p>
    <w:bookmarkEnd w:id="4"/>
    <w:p>
      <w:pPr>
        <w:numPr>
          <w:ilvl w:val="0"/>
          <w:numId w:val="0"/>
        </w:numPr>
        <w:ind w:leftChars="0"/>
        <w:rPr>
          <w:rFonts w:hint="eastAsia"/>
          <w:b/>
          <w:bCs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>（熟悉一个第三方组件 首先关注props（接收的数据）emit（产出的数据））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625340" cy="560705"/>
            <wp:effectExtent l="0" t="0" r="7620" b="3175"/>
            <wp:docPr id="8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56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988560" cy="653415"/>
            <wp:effectExtent l="0" t="0" r="10160" b="1905"/>
            <wp:docPr id="8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88560" cy="65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="0" w:leftChars="0" w:firstLine="0" w:firstLineChars="0"/>
        <w:rPr>
          <w:rFonts w:hint="eastAsia"/>
          <w:b/>
          <w:bCs/>
          <w:color w:val="FF0000"/>
          <w:sz w:val="40"/>
          <w:szCs w:val="48"/>
          <w:lang w:val="en-US" w:eastAsia="zh-CN"/>
        </w:rPr>
      </w:pPr>
      <w:r>
        <w:rPr>
          <w:rFonts w:hint="eastAsia"/>
          <w:b/>
          <w:bCs/>
          <w:color w:val="FF0000"/>
          <w:sz w:val="40"/>
          <w:szCs w:val="48"/>
          <w:lang w:val="en-US" w:eastAsia="zh-CN"/>
        </w:rPr>
        <w:t>通用组件</w:t>
      </w:r>
      <w:r>
        <w:rPr>
          <w:rFonts w:hint="eastAsia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（components中）</w:t>
      </w:r>
      <w:r>
        <w:rPr>
          <w:rFonts w:hint="eastAsia"/>
          <w:b/>
          <w:bCs/>
          <w:color w:val="FF0000"/>
          <w:sz w:val="40"/>
          <w:szCs w:val="48"/>
          <w:lang w:val="en-US" w:eastAsia="zh-CN"/>
        </w:rPr>
        <w:t>注册为全局组件</w:t>
      </w:r>
    </w:p>
    <w:p>
      <w:pPr>
        <w:widowControl w:val="0"/>
        <w:numPr>
          <w:ilvl w:val="0"/>
          <w:numId w:val="11"/>
        </w:numPr>
        <w:jc w:val="both"/>
        <w:rPr>
          <w:rFonts w:hint="eastAsia"/>
          <w:b/>
          <w:bCs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>单独创建js文件统一注册（插件方式）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875405" cy="2101215"/>
            <wp:effectExtent l="0" t="0" r="10795" b="1905"/>
            <wp:docPr id="8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75405" cy="210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1"/>
        </w:numPr>
        <w:ind w:left="0" w:leftChars="0" w:firstLine="0" w:firstLineChars="0"/>
        <w:jc w:val="both"/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在main.js中引入并使用插件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4309745" cy="502285"/>
            <wp:effectExtent l="0" t="0" r="3175" b="635"/>
            <wp:docPr id="8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09745" cy="50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3150235" cy="334010"/>
            <wp:effectExtent l="0" t="0" r="4445" b="1270"/>
            <wp:docPr id="9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50235" cy="33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随后组件中使用时</w:t>
      </w:r>
      <w:r>
        <w:rPr>
          <w:rFonts w:hint="eastAsia"/>
          <w:b/>
          <w:bCs/>
          <w:color w:val="0070C0"/>
          <w:lang w:val="en-US" w:eastAsia="zh-CN"/>
        </w:rPr>
        <w:t>无需引入</w:t>
      </w:r>
      <w:r>
        <w:rPr>
          <w:rFonts w:hint="eastAsia"/>
          <w:lang w:eastAsia="zh-CN"/>
        </w:rPr>
        <w:t>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color w:val="FF0000"/>
          <w:sz w:val="40"/>
          <w:szCs w:val="48"/>
          <w:lang w:val="en-US" w:eastAsia="zh-CN"/>
        </w:rPr>
      </w:pPr>
    </w:p>
    <w:p>
      <w:pPr>
        <w:numPr>
          <w:ilvl w:val="0"/>
          <w:numId w:val="10"/>
        </w:numPr>
        <w:ind w:left="0" w:leftChars="0" w:firstLine="0" w:firstLineChars="0"/>
        <w:rPr>
          <w:rFonts w:hint="eastAsia"/>
          <w:b/>
          <w:bCs/>
          <w:color w:val="0070C0"/>
          <w:sz w:val="40"/>
          <w:szCs w:val="48"/>
          <w:lang w:val="en-US" w:eastAsia="zh-CN"/>
        </w:rPr>
      </w:pPr>
      <w:r>
        <w:rPr>
          <w:rFonts w:hint="eastAsia"/>
          <w:b/>
          <w:bCs/>
          <w:color w:val="0070C0"/>
          <w:sz w:val="40"/>
          <w:szCs w:val="48"/>
          <w:lang w:val="en-US" w:eastAsia="zh-CN"/>
        </w:rPr>
        <w:t>登录模块</w:t>
      </w:r>
    </w:p>
    <w:p>
      <w:pPr>
        <w:numPr>
          <w:ilvl w:val="0"/>
          <w:numId w:val="12"/>
        </w:numPr>
        <w:ind w:leftChars="0"/>
      </w:pPr>
      <w:r>
        <w:rPr>
          <w:rFonts w:hint="eastAsia"/>
          <w:b/>
          <w:bCs/>
          <w:lang w:val="en-US" w:eastAsia="zh-CN"/>
        </w:rPr>
        <w:t>点击跳到登录页</w:t>
      </w:r>
      <w:r>
        <w:drawing>
          <wp:inline distT="0" distB="0" distL="114300" distR="114300">
            <wp:extent cx="2048510" cy="397510"/>
            <wp:effectExtent l="0" t="0" r="8890" b="13970"/>
            <wp:docPr id="9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9"/>
                    <pic:cNvPicPr>
                      <a:picLocks noChangeAspect="1"/>
                    </pic:cNvPicPr>
                  </pic:nvPicPr>
                  <pic:blipFill>
                    <a:blip r:embed="rId81"/>
                    <a:srcRect l="9359" t="-3411"/>
                    <a:stretch>
                      <a:fillRect/>
                    </a:stretch>
                  </pic:blipFill>
                  <pic:spPr>
                    <a:xfrm>
                      <a:off x="0" y="0"/>
                      <a:ext cx="2048510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54635"/>
            <wp:effectExtent l="0" t="0" r="14605" b="4445"/>
            <wp:docPr id="9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ind w:left="0" w:leftChars="0" w:firstLine="0" w:firstLineChars="0"/>
        <w:rPr>
          <w:rFonts w:hint="eastAsia"/>
          <w:b/>
          <w:bCs/>
          <w:color w:val="FF0000"/>
          <w:sz w:val="40"/>
          <w:szCs w:val="48"/>
          <w:lang w:val="en-US" w:eastAsia="zh-CN"/>
        </w:rPr>
      </w:pPr>
      <w:r>
        <w:rPr>
          <w:rFonts w:hint="eastAsia"/>
          <w:b/>
          <w:bCs/>
          <w:color w:val="FF0000"/>
          <w:sz w:val="40"/>
          <w:szCs w:val="48"/>
          <w:lang w:val="en-US" w:eastAsia="zh-CN"/>
        </w:rPr>
        <w:t>表单校验（element-plus）</w:t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2899410" cy="1089660"/>
            <wp:effectExtent l="0" t="0" r="11430" b="7620"/>
            <wp:docPr id="10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4"/>
                    <pic:cNvPicPr>
                      <a:picLocks noChangeAspect="1"/>
                    </pic:cNvPicPr>
                  </pic:nvPicPr>
                  <pic:blipFill>
                    <a:blip r:embed="rId83"/>
                    <a:srcRect t="7232" b="7688"/>
                    <a:stretch>
                      <a:fillRect/>
                    </a:stretch>
                  </pic:blipFill>
                  <pic:spPr>
                    <a:xfrm>
                      <a:off x="0" y="0"/>
                      <a:ext cx="28994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color w:val="FF0000"/>
          <w:sz w:val="32"/>
          <w:szCs w:val="40"/>
          <w:lang w:val="en-US" w:eastAsia="zh-CN"/>
        </w:rPr>
      </w:pPr>
      <w:r>
        <w:drawing>
          <wp:inline distT="0" distB="0" distL="114300" distR="114300">
            <wp:extent cx="2148840" cy="394335"/>
            <wp:effectExtent l="0" t="0" r="0" b="1905"/>
            <wp:docPr id="9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148840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131060" cy="842645"/>
            <wp:effectExtent l="0" t="0" r="2540" b="10795"/>
            <wp:docPr id="9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131060" cy="8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98315" cy="318135"/>
            <wp:effectExtent l="0" t="0" r="14605" b="1905"/>
            <wp:docPr id="1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98315" cy="31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408555" cy="473075"/>
            <wp:effectExtent l="0" t="0" r="14605" b="14605"/>
            <wp:docPr id="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408555" cy="47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490085" cy="1208405"/>
            <wp:effectExtent l="0" t="0" r="5715" b="10795"/>
            <wp:docPr id="10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90085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98315" cy="318135"/>
            <wp:effectExtent l="0" t="0" r="14605" b="1905"/>
            <wp:docPr id="10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98315" cy="31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4500" cy="551180"/>
            <wp:effectExtent l="0" t="0" r="2540" b="12700"/>
            <wp:docPr id="9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55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70755" cy="278765"/>
            <wp:effectExtent l="0" t="0" r="14605" b="10795"/>
            <wp:docPr id="10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27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20895" cy="347345"/>
            <wp:effectExtent l="0" t="0" r="12065" b="3175"/>
            <wp:docPr id="10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20895" cy="34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94330" cy="561340"/>
            <wp:effectExtent l="0" t="0" r="1270" b="2540"/>
            <wp:docPr id="9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56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041900" cy="372745"/>
            <wp:effectExtent l="0" t="0" r="2540" b="8255"/>
            <wp:docPr id="10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7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002530" cy="408940"/>
            <wp:effectExtent l="0" t="0" r="11430" b="2540"/>
            <wp:docPr id="10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02530" cy="40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b/>
          <w:bCs/>
          <w:color w:val="0070C0"/>
          <w:sz w:val="24"/>
          <w:szCs w:val="32"/>
          <w:lang w:val="en-US" w:eastAsia="zh-CN"/>
        </w:rPr>
        <w:t>自定义校验规则</w:t>
      </w:r>
      <w:r>
        <w:rPr>
          <w:rFonts w:hint="eastAsia"/>
          <w:lang w:val="en-US" w:eastAsia="zh-CN"/>
        </w:rPr>
        <w:t>（先v-model绑定值 下面val为此值）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71010" cy="1079500"/>
            <wp:effectExtent l="0" t="0" r="11430" b="2540"/>
            <wp:docPr id="10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color w:val="0070C0"/>
          <w:sz w:val="24"/>
          <w:szCs w:val="32"/>
          <w:lang w:val="en-US" w:eastAsia="zh-CN"/>
        </w:rPr>
        <w:t>统一校验</w:t>
      </w:r>
      <w:r>
        <w:rPr>
          <w:rFonts w:hint="eastAsia"/>
          <w:b/>
          <w:bCs/>
          <w:sz w:val="24"/>
          <w:szCs w:val="32"/>
          <w:lang w:val="en-US" w:eastAsia="zh-CN"/>
        </w:rPr>
        <w:t>（点击提交时）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drawing>
          <wp:inline distT="0" distB="0" distL="114300" distR="114300">
            <wp:extent cx="4511675" cy="1465580"/>
            <wp:effectExtent l="0" t="0" r="14605" b="12700"/>
            <wp:docPr id="10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146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ind w:left="0" w:leftChars="0" w:firstLine="0" w:firstLineChars="0"/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点击登录</w:t>
      </w:r>
    </w:p>
    <w:p>
      <w:pPr>
        <w:numPr>
          <w:ilvl w:val="0"/>
          <w:numId w:val="0"/>
        </w:numPr>
        <w:ind w:leftChars="0"/>
      </w:pPr>
      <w:r>
        <w:rPr>
          <w:rFonts w:hint="eastAsia"/>
          <w:b/>
          <w:bCs/>
          <w:sz w:val="24"/>
          <w:szCs w:val="32"/>
          <w:lang w:val="en-US" w:eastAsia="zh-CN"/>
        </w:rPr>
        <w:t>3.1</w:t>
      </w:r>
      <w:r>
        <w:rPr>
          <w:rFonts w:hint="eastAsia"/>
          <w:b/>
          <w:bCs/>
          <w:color w:val="FF0000"/>
          <w:sz w:val="24"/>
          <w:szCs w:val="32"/>
          <w:lang w:val="en-US" w:eastAsia="zh-CN"/>
        </w:rPr>
        <w:t>登录成功</w:t>
      </w:r>
      <w:r>
        <w:drawing>
          <wp:inline distT="0" distB="0" distL="114300" distR="114300">
            <wp:extent cx="3388360" cy="1301115"/>
            <wp:effectExtent l="0" t="0" r="10160" b="9525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88360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3.1</w:t>
      </w:r>
      <w:r>
        <w:rPr>
          <w:rFonts w:hint="eastAsia"/>
          <w:b/>
          <w:bCs/>
          <w:color w:val="FF0000"/>
          <w:sz w:val="24"/>
          <w:szCs w:val="32"/>
          <w:lang w:val="en-US" w:eastAsia="zh-CN"/>
        </w:rPr>
        <w:t>登录失败</w:t>
      </w:r>
      <w:r>
        <w:rPr>
          <w:rFonts w:hint="eastAsia"/>
          <w:b/>
          <w:bCs/>
          <w:sz w:val="24"/>
          <w:szCs w:val="32"/>
          <w:lang w:val="en-US" w:eastAsia="zh-CN"/>
        </w:rPr>
        <w:t>（</w:t>
      </w:r>
      <w:r>
        <w:rPr>
          <w:rFonts w:hint="eastAsia"/>
          <w:b/>
          <w:bCs/>
          <w:color w:val="0070C0"/>
          <w:sz w:val="24"/>
          <w:szCs w:val="32"/>
          <w:lang w:val="en-US" w:eastAsia="zh-CN"/>
        </w:rPr>
        <w:t>拦截器</w:t>
      </w:r>
      <w:r>
        <w:rPr>
          <w:rFonts w:hint="eastAsia"/>
          <w:b/>
          <w:bCs/>
          <w:sz w:val="24"/>
          <w:szCs w:val="32"/>
          <w:lang w:val="en-US" w:eastAsia="zh-CN"/>
        </w:rPr>
        <w:t>中统一配置）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40"/>
          <w:lang w:val="en-US" w:eastAsia="zh-CN"/>
        </w:rPr>
      </w:pPr>
      <w:r>
        <w:drawing>
          <wp:inline distT="0" distB="0" distL="114300" distR="114300">
            <wp:extent cx="4328160" cy="1042670"/>
            <wp:effectExtent l="0" t="0" r="0" b="8890"/>
            <wp:docPr id="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104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color w:val="FF0000"/>
          <w:sz w:val="40"/>
          <w:szCs w:val="48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（提示信息借助element-plus）</w:t>
      </w:r>
    </w:p>
    <w:p>
      <w:pPr>
        <w:numPr>
          <w:ilvl w:val="0"/>
          <w:numId w:val="10"/>
        </w:numPr>
        <w:tabs>
          <w:tab w:val="clear" w:pos="312"/>
        </w:tabs>
        <w:ind w:left="0" w:leftChars="0" w:firstLine="0" w:firstLineChars="0"/>
        <w:rPr>
          <w:rFonts w:hint="eastAsia"/>
          <w:b/>
          <w:bCs/>
          <w:color w:val="0070C0"/>
          <w:sz w:val="32"/>
          <w:szCs w:val="40"/>
          <w:lang w:val="en-US" w:eastAsia="zh-CN"/>
        </w:rPr>
      </w:pPr>
      <w:r>
        <w:rPr>
          <w:rFonts w:hint="eastAsia"/>
          <w:b/>
          <w:bCs/>
          <w:color w:val="0070C0"/>
          <w:sz w:val="32"/>
          <w:szCs w:val="40"/>
          <w:lang w:val="en-US" w:eastAsia="zh-CN"/>
        </w:rPr>
        <w:t>pinia管理用户数据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color w:val="auto"/>
          <w:sz w:val="24"/>
          <w:szCs w:val="32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32"/>
          <w:lang w:val="en-US" w:eastAsia="zh-CN"/>
        </w:rPr>
        <w:t>1.store中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drawing>
          <wp:inline distT="0" distB="0" distL="114300" distR="114300">
            <wp:extent cx="3051175" cy="1659890"/>
            <wp:effectExtent l="0" t="0" r="12065" b="1270"/>
            <wp:docPr id="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51175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0" w:leftChars="0" w:firstLine="0" w:firstLineChars="0"/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组件中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40"/>
          <w:lang w:val="en-US" w:eastAsia="zh-CN"/>
        </w:rPr>
      </w:pPr>
      <w:r>
        <w:drawing>
          <wp:inline distT="0" distB="0" distL="114300" distR="114300">
            <wp:extent cx="3041650" cy="273050"/>
            <wp:effectExtent l="0" t="0" r="6350" b="1270"/>
            <wp:docPr id="1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41650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drawing>
          <wp:inline distT="0" distB="0" distL="114300" distR="114300">
            <wp:extent cx="3757930" cy="397510"/>
            <wp:effectExtent l="0" t="0" r="6350" b="13970"/>
            <wp:docPr id="1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57930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color w:val="FF0000"/>
          <w:sz w:val="36"/>
          <w:szCs w:val="44"/>
          <w:lang w:val="en-US" w:eastAsia="zh-CN"/>
        </w:rPr>
      </w:pPr>
      <w:r>
        <w:rPr>
          <w:rFonts w:hint="eastAsia"/>
          <w:b/>
          <w:bCs/>
          <w:color w:val="FF0000"/>
          <w:sz w:val="36"/>
          <w:szCs w:val="44"/>
          <w:lang w:val="en-US" w:eastAsia="zh-CN"/>
        </w:rPr>
        <w:t>24.持久化管理数据token</w:t>
      </w:r>
      <w:r>
        <w:rPr>
          <w:rFonts w:hint="eastAsia"/>
          <w:b/>
          <w:bCs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>（借助pinia插件）</w:t>
      </w:r>
    </w:p>
    <w:p>
      <w:r>
        <w:drawing>
          <wp:inline distT="0" distB="0" distL="114300" distR="114300">
            <wp:extent cx="2676525" cy="212090"/>
            <wp:effectExtent l="0" t="0" r="0" b="0"/>
            <wp:docPr id="1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"/>
                    <pic:cNvPicPr>
                      <a:picLocks noChangeAspect="1"/>
                    </pic:cNvPicPr>
                  </pic:nvPicPr>
                  <pic:blipFill>
                    <a:blip r:embed="rId102"/>
                    <a:srcRect t="19518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1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Main.js中</w:t>
      </w:r>
      <w:r>
        <w:drawing>
          <wp:inline distT="0" distB="0" distL="114300" distR="114300">
            <wp:extent cx="4079240" cy="200660"/>
            <wp:effectExtent l="0" t="0" r="5080" b="12700"/>
            <wp:docPr id="1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5"/>
                    <pic:cNvPicPr>
                      <a:picLocks noChangeAspect="1"/>
                    </pic:cNvPicPr>
                  </pic:nvPicPr>
                  <pic:blipFill>
                    <a:blip r:embed="rId103"/>
                    <a:srcRect l="-112" t="2296" r="20002" b="17092"/>
                    <a:stretch>
                      <a:fillRect/>
                    </a:stretch>
                  </pic:blipFill>
                  <pic:spPr>
                    <a:xfrm>
                      <a:off x="0" y="0"/>
                      <a:ext cx="4079240" cy="20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19805" cy="478790"/>
            <wp:effectExtent l="0" t="0" r="635" b="8890"/>
            <wp:docPr id="1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19805" cy="47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b/>
          <w:bCs/>
          <w:lang w:val="en-US" w:eastAsia="zh-CN"/>
        </w:rPr>
        <w:t>Store中</w:t>
      </w:r>
      <w:r>
        <w:drawing>
          <wp:inline distT="0" distB="0" distL="114300" distR="114300">
            <wp:extent cx="2839085" cy="635000"/>
            <wp:effectExtent l="0" t="0" r="10795" b="5080"/>
            <wp:docPr id="1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839085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color w:val="0070C0"/>
          <w:lang w:val="en-US" w:eastAsia="zh-CN"/>
        </w:rPr>
      </w:pPr>
      <w:r>
        <w:rPr>
          <w:rFonts w:hint="eastAsia"/>
          <w:b/>
          <w:bCs/>
          <w:color w:val="0070C0"/>
          <w:lang w:val="en-US" w:eastAsia="zh-CN"/>
        </w:rPr>
        <w:t>（底层原理：从localstore中存取）</w:t>
      </w:r>
    </w:p>
    <w:p>
      <w:pPr>
        <w:numPr>
          <w:ilvl w:val="0"/>
          <w:numId w:val="10"/>
        </w:numPr>
        <w:ind w:left="0" w:leftChars="0" w:firstLine="0" w:firstLineChars="0"/>
        <w:rPr>
          <w:rFonts w:hint="eastAsia"/>
          <w:b/>
          <w:bCs/>
          <w:color w:val="0070C0"/>
          <w:sz w:val="36"/>
          <w:szCs w:val="44"/>
          <w:lang w:val="en-US" w:eastAsia="zh-CN"/>
        </w:rPr>
      </w:pPr>
      <w:r>
        <w:rPr>
          <w:rFonts w:hint="eastAsia"/>
          <w:b/>
          <w:bCs/>
          <w:color w:val="0070C0"/>
          <w:sz w:val="36"/>
          <w:szCs w:val="44"/>
          <w:lang w:val="en-US" w:eastAsia="zh-CN"/>
        </w:rPr>
        <w:t>登录/非登录显示不同模板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color w:val="0070C0"/>
          <w:sz w:val="36"/>
          <w:szCs w:val="44"/>
          <w:lang w:val="en-US" w:eastAsia="zh-CN"/>
        </w:rPr>
      </w:pPr>
      <w:r>
        <w:drawing>
          <wp:inline distT="0" distB="0" distL="114300" distR="114300">
            <wp:extent cx="2145030" cy="1531620"/>
            <wp:effectExtent l="0" t="0" r="0" b="0"/>
            <wp:docPr id="1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"/>
                    <pic:cNvPicPr>
                      <a:picLocks noChangeAspect="1"/>
                    </pic:cNvPicPr>
                  </pic:nvPicPr>
                  <pic:blipFill>
                    <a:blip r:embed="rId106"/>
                    <a:srcRect t="19855" b="7253"/>
                    <a:stretch>
                      <a:fillRect/>
                    </a:stretch>
                  </pic:blipFill>
                  <pic:spPr>
                    <a:xfrm>
                      <a:off x="0" y="0"/>
                      <a:ext cx="214503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drawing>
          <wp:inline distT="0" distB="0" distL="114300" distR="114300">
            <wp:extent cx="4564380" cy="556260"/>
            <wp:effectExtent l="0" t="0" r="7620" b="7620"/>
            <wp:docPr id="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"/>
                    <pic:cNvPicPr>
                      <a:picLocks noChangeAspect="1"/>
                    </pic:cNvPicPr>
                  </pic:nvPicPr>
                  <pic:blipFill>
                    <a:blip r:embed="rId107"/>
                    <a:srcRect b="18057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drawing>
          <wp:inline distT="0" distB="0" distL="114300" distR="114300">
            <wp:extent cx="5268595" cy="398145"/>
            <wp:effectExtent l="0" t="0" r="4445" b="13335"/>
            <wp:docPr id="1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="0" w:leftChars="0" w:firstLine="0" w:firstLineChars="0"/>
        <w:rPr>
          <w:rFonts w:hint="eastAsia"/>
          <w:b/>
          <w:bCs/>
          <w:color w:val="0070C0"/>
          <w:sz w:val="28"/>
          <w:szCs w:val="36"/>
          <w:lang w:val="en-US" w:eastAsia="zh-CN"/>
        </w:rPr>
      </w:pPr>
      <w:r>
        <w:rPr>
          <w:rFonts w:hint="eastAsia"/>
          <w:b/>
          <w:bCs/>
          <w:color w:val="0070C0"/>
          <w:sz w:val="36"/>
          <w:szCs w:val="44"/>
          <w:lang w:val="en-US" w:eastAsia="zh-CN"/>
        </w:rPr>
        <w:t>在拦截器携带Token</w:t>
      </w:r>
      <w:r>
        <w:rPr>
          <w:rFonts w:hint="eastAsia"/>
          <w:b/>
          <w:bCs/>
          <w:color w:val="0070C0"/>
          <w:sz w:val="28"/>
          <w:szCs w:val="36"/>
          <w:lang w:val="en-US" w:eastAsia="zh-CN"/>
        </w:rPr>
        <w:t>（用来鉴权/有tok才给数据）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color w:val="0070C0"/>
          <w:sz w:val="36"/>
          <w:szCs w:val="44"/>
          <w:lang w:val="en-US" w:eastAsia="zh-CN"/>
        </w:rPr>
      </w:pPr>
      <w:r>
        <w:drawing>
          <wp:inline distT="0" distB="0" distL="114300" distR="114300">
            <wp:extent cx="5057775" cy="349885"/>
            <wp:effectExtent l="0" t="0" r="0" b="0"/>
            <wp:docPr id="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"/>
                    <pic:cNvPicPr>
                      <a:picLocks noChangeAspect="1"/>
                    </pic:cNvPicPr>
                  </pic:nvPicPr>
                  <pic:blipFill>
                    <a:blip r:embed="rId109"/>
                    <a:srcRect b="81373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4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drawing>
          <wp:inline distT="0" distB="0" distL="114300" distR="114300">
            <wp:extent cx="4877435" cy="1681480"/>
            <wp:effectExtent l="0" t="0" r="14605" b="10160"/>
            <wp:docPr id="1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77435" cy="168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（所有接口中都有此数据）</w:t>
      </w:r>
    </w:p>
    <w:p>
      <w:pPr>
        <w:numPr>
          <w:ilvl w:val="0"/>
          <w:numId w:val="10"/>
        </w:numPr>
        <w:ind w:left="0" w:leftChars="0" w:firstLine="0" w:firstLineChars="0"/>
        <w:rPr>
          <w:rFonts w:hint="eastAsia"/>
          <w:b/>
          <w:bCs/>
          <w:color w:val="0070C0"/>
          <w:sz w:val="36"/>
          <w:szCs w:val="44"/>
          <w:lang w:val="en-US" w:eastAsia="zh-CN"/>
        </w:rPr>
      </w:pPr>
      <w:r>
        <w:rPr>
          <w:rFonts w:hint="eastAsia"/>
          <w:b/>
          <w:bCs/>
          <w:color w:val="0070C0"/>
          <w:sz w:val="36"/>
          <w:szCs w:val="44"/>
          <w:lang w:val="en-US" w:eastAsia="zh-CN"/>
        </w:rPr>
        <w:t>退出登录</w:t>
      </w:r>
    </w:p>
    <w:p>
      <w:pPr>
        <w:numPr>
          <w:ilvl w:val="0"/>
          <w:numId w:val="13"/>
        </w:numPr>
        <w:ind w:leftChars="0"/>
        <w:rPr>
          <w:rFonts w:hint="eastAsia"/>
          <w:b/>
          <w:bCs/>
          <w:color w:val="auto"/>
          <w:sz w:val="24"/>
          <w:szCs w:val="32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32"/>
          <w:lang w:val="en-US" w:eastAsia="zh-CN"/>
        </w:rPr>
        <w:t>清除当前登录信息</w:t>
      </w:r>
    </w:p>
    <w:p>
      <w:pPr>
        <w:numPr>
          <w:ilvl w:val="0"/>
          <w:numId w:val="0"/>
        </w:numPr>
        <w:rPr>
          <w:rFonts w:hint="default"/>
          <w:b/>
          <w:bCs/>
          <w:color w:val="auto"/>
          <w:sz w:val="24"/>
          <w:szCs w:val="32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32"/>
          <w:lang w:val="en-US" w:eastAsia="zh-CN"/>
        </w:rPr>
        <w:t>Api中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320415" cy="591185"/>
            <wp:effectExtent l="0" t="0" r="1905" b="3175"/>
            <wp:docPr id="1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320415" cy="59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组件中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1841500" cy="485140"/>
            <wp:effectExtent l="0" t="0" r="0" b="0"/>
            <wp:docPr id="1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5"/>
                    <pic:cNvPicPr>
                      <a:picLocks noChangeAspect="1"/>
                    </pic:cNvPicPr>
                  </pic:nvPicPr>
                  <pic:blipFill>
                    <a:blip r:embed="rId112"/>
                    <a:srcRect b="50228"/>
                    <a:stretch>
                      <a:fillRect/>
                    </a:stretch>
                  </pic:blipFill>
                  <pic:spPr>
                    <a:xfrm>
                      <a:off x="0" y="0"/>
                      <a:ext cx="1841500" cy="48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"/>
        </w:numPr>
        <w:ind w:leftChars="0"/>
        <w:rPr>
          <w:rFonts w:hint="default"/>
          <w:b/>
          <w:bCs/>
          <w:color w:val="auto"/>
          <w:sz w:val="24"/>
          <w:szCs w:val="32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32"/>
          <w:lang w:val="en-US" w:eastAsia="zh-CN"/>
        </w:rPr>
        <w:t>跳转到登陆页面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drawing>
          <wp:inline distT="0" distB="0" distL="114300" distR="114300">
            <wp:extent cx="1893570" cy="518160"/>
            <wp:effectExtent l="0" t="0" r="11430" b="0"/>
            <wp:docPr id="1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89357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="0" w:leftChars="0" w:firstLine="0" w:firstLineChars="0"/>
        <w:rPr>
          <w:rFonts w:hint="eastAsia"/>
          <w:b/>
          <w:bCs/>
          <w:color w:val="0070C0"/>
          <w:sz w:val="36"/>
          <w:szCs w:val="44"/>
          <w:lang w:val="en-US" w:eastAsia="zh-CN"/>
        </w:rPr>
      </w:pPr>
      <w:r>
        <w:rPr>
          <w:rFonts w:hint="eastAsia"/>
          <w:b/>
          <w:bCs/>
          <w:color w:val="0070C0"/>
          <w:sz w:val="36"/>
          <w:szCs w:val="44"/>
          <w:lang w:val="en-US" w:eastAsia="zh-CN"/>
        </w:rPr>
        <w:t>Token失效401拦截处理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>（Token有时效性，过期则不可请求接口）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03370" cy="1029335"/>
            <wp:effectExtent l="0" t="0" r="11430" b="6985"/>
            <wp:docPr id="1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103370" cy="102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tabs>
          <w:tab w:val="clear" w:pos="312"/>
        </w:tabs>
        <w:ind w:left="0" w:leftChars="0" w:firstLine="0" w:firstLineChars="0"/>
        <w:rPr>
          <w:rFonts w:hint="eastAsia"/>
          <w:b/>
          <w:bCs/>
          <w:color w:val="0070C0"/>
          <w:sz w:val="36"/>
          <w:szCs w:val="44"/>
          <w:lang w:val="en-US" w:eastAsia="zh-CN"/>
        </w:rPr>
      </w:pPr>
      <w:r>
        <w:rPr>
          <w:rFonts w:hint="eastAsia"/>
          <w:b/>
          <w:bCs/>
          <w:color w:val="0070C0"/>
          <w:sz w:val="36"/>
          <w:szCs w:val="44"/>
          <w:lang w:val="en-US" w:eastAsia="zh-CN"/>
        </w:rPr>
        <w:t>添加至购物车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>Api中</w:t>
      </w:r>
    </w:p>
    <w:p>
      <w:r>
        <w:drawing>
          <wp:inline distT="0" distB="0" distL="114300" distR="114300">
            <wp:extent cx="4077970" cy="1217930"/>
            <wp:effectExtent l="0" t="0" r="6350" b="1270"/>
            <wp:docPr id="1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77970" cy="121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组件中</w:t>
      </w:r>
    </w:p>
    <w:p>
      <w:r>
        <w:drawing>
          <wp:inline distT="0" distB="0" distL="114300" distR="114300">
            <wp:extent cx="3583940" cy="664210"/>
            <wp:effectExtent l="0" t="0" r="12700" b="6350"/>
            <wp:docPr id="1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9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583940" cy="66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68320" cy="341630"/>
            <wp:effectExtent l="0" t="0" r="10160" b="8890"/>
            <wp:docPr id="1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068320" cy="34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1.规格已选全</w:t>
      </w:r>
      <w:r>
        <w:drawing>
          <wp:inline distT="0" distB="0" distL="114300" distR="114300">
            <wp:extent cx="3037840" cy="317500"/>
            <wp:effectExtent l="0" t="0" r="10160" b="2540"/>
            <wp:docPr id="1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0"/>
                    <pic:cNvPicPr>
                      <a:picLocks noChangeAspect="1"/>
                    </pic:cNvPicPr>
                  </pic:nvPicPr>
                  <pic:blipFill>
                    <a:blip r:embed="rId118"/>
                    <a:srcRect t="54002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lang w:val="en-US" w:eastAsia="zh-CN"/>
        </w:rPr>
        <w:t>(参数为xx：xx...)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2.规格未选全</w:t>
      </w:r>
      <w:r>
        <w:drawing>
          <wp:inline distT="0" distB="0" distL="114300" distR="114300">
            <wp:extent cx="2796540" cy="647700"/>
            <wp:effectExtent l="0" t="0" r="7620" b="7620"/>
            <wp:docPr id="1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29.购物车删除功能</w:t>
      </w:r>
    </w:p>
    <w:p>
      <w:pPr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删除按钮中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drawing>
          <wp:inline distT="0" distB="0" distL="114300" distR="114300">
            <wp:extent cx="5264785" cy="200660"/>
            <wp:effectExtent l="0" t="0" r="8255" b="12700"/>
            <wp:docPr id="1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409065"/>
            <wp:effectExtent l="0" t="0" r="6985" b="8255"/>
            <wp:docPr id="1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0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  <w:b/>
          <w:bCs/>
          <w:color w:val="0070C0"/>
          <w:sz w:val="32"/>
          <w:szCs w:val="40"/>
          <w:lang w:val="en-US" w:eastAsia="zh-CN"/>
        </w:rPr>
        <w:t>30.统计数量/总价（借助reduce）</w:t>
      </w:r>
      <w:r>
        <w:drawing>
          <wp:inline distT="0" distB="0" distL="114300" distR="114300">
            <wp:extent cx="5271135" cy="671830"/>
            <wp:effectExtent l="0" t="0" r="1905" b="13970"/>
            <wp:docPr id="1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/>
          <w:bCs/>
          <w:color w:val="0070C0"/>
          <w:sz w:val="32"/>
          <w:szCs w:val="40"/>
          <w:lang w:val="en-US" w:eastAsia="zh-CN"/>
        </w:rPr>
      </w:pPr>
      <w:r>
        <w:rPr>
          <w:rFonts w:hint="eastAsia"/>
          <w:b/>
          <w:bCs/>
          <w:color w:val="0070C0"/>
          <w:sz w:val="32"/>
          <w:szCs w:val="40"/>
          <w:lang w:val="en-US" w:eastAsia="zh-CN"/>
        </w:rPr>
        <w:t>31.列表购物车单选功能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/>
          <w:bCs/>
          <w:color w:val="0070C0"/>
          <w:sz w:val="32"/>
          <w:szCs w:val="40"/>
          <w:lang w:val="en-US" w:eastAsia="zh-CN"/>
        </w:rPr>
      </w:pPr>
      <w:r>
        <w:drawing>
          <wp:inline distT="0" distB="0" distL="114300" distR="114300">
            <wp:extent cx="3876675" cy="1605280"/>
            <wp:effectExtent l="0" t="0" r="9525" b="10160"/>
            <wp:docPr id="1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5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  <w:b/>
          <w:bCs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>核心：</w:t>
      </w:r>
      <w:r>
        <w:drawing>
          <wp:inline distT="0" distB="0" distL="114300" distR="114300">
            <wp:extent cx="4338320" cy="607695"/>
            <wp:effectExtent l="0" t="0" r="5080" b="1905"/>
            <wp:docPr id="1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338320" cy="60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 w:eastAsiaTheme="minor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（小手段：在函数默认参数基础上添加额外参数i 用箭头函数返回出此回调！！）</w:t>
      </w: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(Store中的数据莫用v-model)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Store中</w:t>
      </w:r>
      <w:r>
        <w:drawing>
          <wp:inline distT="0" distB="0" distL="114300" distR="114300">
            <wp:extent cx="3791585" cy="794385"/>
            <wp:effectExtent l="0" t="0" r="3175" b="13335"/>
            <wp:docPr id="1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91585" cy="79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组件中</w:t>
      </w:r>
      <w:r>
        <w:drawing>
          <wp:inline distT="0" distB="0" distL="114300" distR="114300">
            <wp:extent cx="3742690" cy="1286510"/>
            <wp:effectExtent l="0" t="0" r="6350" b="8890"/>
            <wp:docPr id="1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42690" cy="12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ind w:leftChars="0"/>
        <w:jc w:val="left"/>
        <w:rPr>
          <w:rFonts w:hint="eastAsia"/>
          <w:b/>
          <w:bCs/>
          <w:color w:val="0070C0"/>
          <w:sz w:val="32"/>
          <w:szCs w:val="40"/>
          <w:lang w:val="en-US" w:eastAsia="zh-CN"/>
        </w:rPr>
      </w:pPr>
      <w:r>
        <w:rPr>
          <w:rFonts w:hint="eastAsia"/>
          <w:b/>
          <w:bCs/>
          <w:color w:val="0070C0"/>
          <w:sz w:val="32"/>
          <w:szCs w:val="40"/>
          <w:lang w:val="en-US" w:eastAsia="zh-CN"/>
        </w:rPr>
        <w:t>列表购物车全选功能</w:t>
      </w:r>
    </w:p>
    <w:p>
      <w:pPr>
        <w:numPr>
          <w:ilvl w:val="0"/>
          <w:numId w:val="0"/>
        </w:numPr>
        <w:jc w:val="left"/>
        <w:rPr>
          <w:rFonts w:hint="eastAsia"/>
          <w:b/>
          <w:bCs/>
          <w:color w:val="0070C0"/>
          <w:sz w:val="32"/>
          <w:szCs w:val="40"/>
          <w:lang w:val="en-US" w:eastAsia="zh-CN"/>
        </w:rPr>
      </w:pPr>
      <w:r>
        <w:rPr>
          <w:rFonts w:hint="eastAsia"/>
          <w:b/>
          <w:bCs/>
          <w:lang w:val="en-US" w:eastAsia="zh-CN"/>
        </w:rPr>
        <w:t>Store中</w:t>
      </w:r>
      <w:r>
        <w:drawing>
          <wp:inline distT="0" distB="0" distL="114300" distR="114300">
            <wp:extent cx="4420870" cy="977265"/>
            <wp:effectExtent l="0" t="0" r="13970" b="13335"/>
            <wp:docPr id="1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20870" cy="97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drawing>
          <wp:inline distT="0" distB="0" distL="114300" distR="114300">
            <wp:extent cx="4783455" cy="342265"/>
            <wp:effectExtent l="0" t="0" r="1905" b="8255"/>
            <wp:docPr id="1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783455" cy="34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drawing>
          <wp:inline distT="0" distB="0" distL="114300" distR="114300">
            <wp:extent cx="5273675" cy="408305"/>
            <wp:effectExtent l="0" t="0" r="14605" b="3175"/>
            <wp:docPr id="1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ind w:leftChars="0"/>
        <w:jc w:val="left"/>
        <w:rPr>
          <w:rFonts w:hint="eastAsia"/>
          <w:b/>
          <w:bCs/>
          <w:color w:val="FF0000"/>
          <w:sz w:val="40"/>
          <w:szCs w:val="48"/>
          <w:lang w:val="en-US" w:eastAsia="zh-CN"/>
        </w:rPr>
      </w:pPr>
      <w:r>
        <w:rPr>
          <w:rFonts w:hint="eastAsia"/>
          <w:b/>
          <w:bCs/>
          <w:color w:val="FF0000"/>
          <w:sz w:val="40"/>
          <w:szCs w:val="48"/>
          <w:lang w:val="en-US" w:eastAsia="zh-CN"/>
        </w:rPr>
        <w:t>加入购物车</w:t>
      </w:r>
    </w:p>
    <w:p>
      <w:r>
        <w:drawing>
          <wp:inline distT="0" distB="0" distL="114300" distR="114300">
            <wp:extent cx="4127500" cy="828040"/>
            <wp:effectExtent l="0" t="0" r="2540" b="10160"/>
            <wp:docPr id="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02130" cy="1137920"/>
            <wp:effectExtent l="0" t="0" r="11430" b="5080"/>
            <wp:docPr id="1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802130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ind w:leftChars="0"/>
        <w:jc w:val="left"/>
        <w:rPr>
          <w:rFonts w:hint="eastAsia"/>
          <w:b/>
          <w:bCs/>
          <w:color w:val="FF0000"/>
          <w:sz w:val="40"/>
          <w:szCs w:val="48"/>
          <w:lang w:val="en-US" w:eastAsia="zh-CN"/>
        </w:rPr>
      </w:pPr>
      <w:r>
        <w:rPr>
          <w:rFonts w:hint="eastAsia"/>
          <w:b/>
          <w:bCs/>
          <w:color w:val="FF0000"/>
          <w:sz w:val="40"/>
          <w:szCs w:val="48"/>
          <w:lang w:val="en-US" w:eastAsia="zh-CN"/>
        </w:rPr>
        <w:t>从购物车删除</w:t>
      </w:r>
    </w:p>
    <w:p>
      <w:pPr>
        <w:numPr>
          <w:ilvl w:val="0"/>
          <w:numId w:val="0"/>
        </w:numPr>
        <w:jc w:val="left"/>
        <w:rPr>
          <w:rFonts w:hint="default" w:eastAsiaTheme="minorEastAsia"/>
          <w:b/>
          <w:bCs/>
          <w:color w:val="FF0000"/>
          <w:sz w:val="40"/>
          <w:szCs w:val="48"/>
          <w:lang w:val="en-US" w:eastAsia="zh-CN"/>
        </w:rPr>
      </w:pPr>
      <w:r>
        <w:drawing>
          <wp:inline distT="0" distB="0" distL="114300" distR="114300">
            <wp:extent cx="2058035" cy="1280160"/>
            <wp:effectExtent l="0" t="0" r="14605" b="0"/>
            <wp:docPr id="1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058035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4"/>
          <w:szCs w:val="32"/>
          <w:lang w:val="en-US" w:eastAsia="zh-CN"/>
        </w:rPr>
        <w:t>api中</w:t>
      </w:r>
    </w:p>
    <w:p>
      <w:pPr>
        <w:numPr>
          <w:ilvl w:val="0"/>
          <w:numId w:val="0"/>
        </w:numPr>
        <w:jc w:val="left"/>
        <w:rPr>
          <w:rFonts w:hint="eastAsia"/>
          <w:b/>
          <w:bCs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955540" cy="303530"/>
            <wp:effectExtent l="0" t="0" r="12700" b="1270"/>
            <wp:docPr id="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955540" cy="30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82340" cy="1817370"/>
            <wp:effectExtent l="0" t="0" r="7620" b="11430"/>
            <wp:docPr id="1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4"/>
          <w:szCs w:val="32"/>
          <w:lang w:val="en-US" w:eastAsia="zh-CN"/>
        </w:rPr>
        <w:t>store中的action</w:t>
      </w:r>
    </w:p>
    <w:p>
      <w:pPr>
        <w:numPr>
          <w:ilvl w:val="0"/>
          <w:numId w:val="14"/>
        </w:numPr>
        <w:ind w:leftChars="0"/>
        <w:jc w:val="left"/>
        <w:rPr>
          <w:rFonts w:hint="eastAsia"/>
          <w:b/>
          <w:bCs/>
          <w:color w:val="0070C0"/>
          <w:sz w:val="36"/>
          <w:szCs w:val="44"/>
          <w:lang w:val="en-US" w:eastAsia="zh-CN"/>
        </w:rPr>
      </w:pPr>
      <w:r>
        <w:rPr>
          <w:rFonts w:hint="eastAsia"/>
          <w:b/>
          <w:bCs/>
          <w:color w:val="0070C0"/>
          <w:sz w:val="36"/>
          <w:szCs w:val="44"/>
          <w:lang w:val="en-US" w:eastAsia="zh-CN"/>
        </w:rPr>
        <w:t>清空购物车（退出登录时）</w:t>
      </w:r>
    </w:p>
    <w:p>
      <w:pPr>
        <w:numPr>
          <w:ilvl w:val="0"/>
          <w:numId w:val="0"/>
        </w:numPr>
        <w:jc w:val="left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store中的action</w:t>
      </w:r>
    </w:p>
    <w:p>
      <w:pPr>
        <w:numPr>
          <w:ilvl w:val="0"/>
          <w:numId w:val="0"/>
        </w:numPr>
        <w:jc w:val="left"/>
        <w:rPr>
          <w:rFonts w:hint="default"/>
          <w:b/>
          <w:bCs/>
          <w:sz w:val="24"/>
          <w:szCs w:val="32"/>
          <w:lang w:val="en-US" w:eastAsia="zh-CN"/>
        </w:rPr>
      </w:pPr>
      <w:r>
        <w:drawing>
          <wp:inline distT="0" distB="0" distL="114300" distR="114300">
            <wp:extent cx="2601595" cy="993775"/>
            <wp:effectExtent l="0" t="0" r="4445" b="12065"/>
            <wp:docPr id="1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60159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69515" cy="973455"/>
            <wp:effectExtent l="0" t="0" r="14605" b="1905"/>
            <wp:docPr id="1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69515" cy="97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ind w:leftChars="0"/>
        <w:jc w:val="left"/>
        <w:rPr>
          <w:rFonts w:hint="eastAsia"/>
          <w:b/>
          <w:bCs/>
          <w:color w:val="FF0000"/>
          <w:sz w:val="36"/>
          <w:szCs w:val="44"/>
          <w:lang w:val="en-US" w:eastAsia="zh-CN"/>
        </w:rPr>
      </w:pPr>
      <w:r>
        <w:rPr>
          <w:rFonts w:hint="eastAsia"/>
          <w:b/>
          <w:bCs/>
          <w:color w:val="FF0000"/>
          <w:sz w:val="36"/>
          <w:szCs w:val="44"/>
          <w:lang w:val="en-US" w:eastAsia="zh-CN"/>
        </w:rPr>
        <w:t>本地购物车合并到服务器（登录时）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2527935" cy="1431290"/>
            <wp:effectExtent l="0" t="0" r="1905" b="1270"/>
            <wp:docPr id="1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527935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rPr>
          <w:rFonts w:hint="eastAsia"/>
          <w:b/>
          <w:bCs/>
          <w:lang w:val="en-US" w:eastAsia="zh-CN"/>
        </w:rPr>
        <w:t>Store登录action中</w:t>
      </w:r>
      <w:r>
        <w:drawing>
          <wp:inline distT="0" distB="0" distL="114300" distR="114300">
            <wp:extent cx="3964940" cy="1482090"/>
            <wp:effectExtent l="0" t="0" r="12700" b="11430"/>
            <wp:docPr id="1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6494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ind w:leftChars="0"/>
        <w:jc w:val="left"/>
        <w:rPr>
          <w:rFonts w:hint="eastAsia"/>
          <w:b/>
          <w:bCs/>
          <w:color w:val="0070C0"/>
          <w:sz w:val="32"/>
          <w:szCs w:val="40"/>
          <w:lang w:val="en-US" w:eastAsia="zh-CN"/>
        </w:rPr>
      </w:pPr>
      <w:r>
        <w:rPr>
          <w:rFonts w:hint="eastAsia"/>
          <w:b/>
          <w:bCs/>
          <w:color w:val="0070C0"/>
          <w:sz w:val="32"/>
          <w:szCs w:val="40"/>
          <w:lang w:val="en-US" w:eastAsia="zh-CN"/>
        </w:rPr>
        <w:t>结算模块（填地址）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4255135" cy="1779270"/>
            <wp:effectExtent l="0" t="0" r="12065" b="3810"/>
            <wp:docPr id="1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255135" cy="177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b/>
          <w:bCs/>
          <w:color w:val="FF0000"/>
          <w:sz w:val="24"/>
          <w:szCs w:val="32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32"/>
          <w:lang w:val="en-US" w:eastAsia="zh-CN"/>
        </w:rPr>
        <w:t>点击哪一项，哪一项变为激活类！！！（常用）</w:t>
      </w:r>
    </w:p>
    <w:p>
      <w:pPr>
        <w:numPr>
          <w:ilvl w:val="0"/>
          <w:numId w:val="0"/>
        </w:numPr>
        <w:jc w:val="left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1957070" cy="544195"/>
            <wp:effectExtent l="0" t="0" r="8890" b="4445"/>
            <wp:docPr id="1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957070" cy="54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先获得激活项标识id/idx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item为userAddress中每一项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349250"/>
            <wp:effectExtent l="0" t="0" r="8890" b="1270"/>
            <wp:docPr id="1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/>
          <w:b/>
          <w:bCs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>并切换显示地址为激活的地址</w:t>
      </w:r>
      <w:r>
        <w:drawing>
          <wp:inline distT="0" distB="0" distL="114300" distR="114300">
            <wp:extent cx="3228340" cy="833755"/>
            <wp:effectExtent l="0" t="0" r="2540" b="4445"/>
            <wp:docPr id="1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/>
          <w:b/>
          <w:bCs/>
          <w:color w:val="0070C0"/>
          <w:sz w:val="32"/>
          <w:szCs w:val="40"/>
          <w:lang w:val="en-US" w:eastAsia="zh-CN"/>
        </w:rPr>
      </w:pPr>
      <w:r>
        <w:rPr>
          <w:rFonts w:hint="eastAsia"/>
          <w:b/>
          <w:bCs/>
          <w:color w:val="0070C0"/>
          <w:sz w:val="32"/>
          <w:szCs w:val="40"/>
          <w:lang w:val="en-US" w:eastAsia="zh-CN"/>
        </w:rPr>
        <w:t>37.生成订单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点提交按钮</w:t>
      </w:r>
      <w:r>
        <w:drawing>
          <wp:inline distT="0" distB="0" distL="114300" distR="114300">
            <wp:extent cx="2376170" cy="2843530"/>
            <wp:effectExtent l="0" t="0" r="1270" b="6350"/>
            <wp:docPr id="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376170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93900" cy="1082040"/>
            <wp:effectExtent l="0" t="0" r="2540" b="0"/>
            <wp:docPr id="1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随后更新购物车</w:t>
      </w:r>
    </w:p>
    <w:p>
      <w:pPr>
        <w:numPr>
          <w:ilvl w:val="0"/>
          <w:numId w:val="14"/>
        </w:numPr>
        <w:ind w:left="0" w:leftChars="0" w:firstLine="0" w:firstLineChars="0"/>
        <w:jc w:val="left"/>
        <w:rPr>
          <w:rFonts w:hint="eastAsia"/>
          <w:b/>
          <w:bCs/>
          <w:color w:val="FF0000"/>
          <w:sz w:val="32"/>
          <w:szCs w:val="40"/>
          <w:lang w:val="en-US" w:eastAsia="zh-CN"/>
        </w:rPr>
      </w:pPr>
      <w:r>
        <w:rPr>
          <w:rFonts w:hint="eastAsia"/>
          <w:b/>
          <w:bCs/>
          <w:color w:val="FF0000"/>
          <w:sz w:val="32"/>
          <w:szCs w:val="40"/>
          <w:lang w:val="en-US" w:eastAsia="zh-CN"/>
        </w:rPr>
        <w:t>支付模块</w:t>
      </w:r>
    </w:p>
    <w:p>
      <w:pPr>
        <w:numPr>
          <w:ilvl w:val="0"/>
          <w:numId w:val="0"/>
        </w:numPr>
        <w:ind w:leftChars="0"/>
        <w:jc w:val="left"/>
        <w:rPr>
          <w:rFonts w:hint="default"/>
          <w:b/>
          <w:bCs/>
          <w:color w:val="FF0000"/>
          <w:sz w:val="32"/>
          <w:szCs w:val="40"/>
          <w:lang w:val="en-US" w:eastAsia="zh-CN"/>
        </w:rPr>
      </w:pPr>
      <w:r>
        <w:drawing>
          <wp:inline distT="0" distB="0" distL="114300" distR="114300">
            <wp:extent cx="4977130" cy="2025650"/>
            <wp:effectExtent l="0" t="0" r="0" b="0"/>
            <wp:docPr id="1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"/>
                    <pic:cNvPicPr>
                      <a:picLocks noChangeAspect="1"/>
                    </pic:cNvPicPr>
                  </pic:nvPicPr>
                  <pic:blipFill>
                    <a:blip r:embed="rId145"/>
                    <a:srcRect b="8412"/>
                    <a:stretch>
                      <a:fillRect/>
                    </a:stretch>
                  </pic:blipFill>
                  <pic:spPr>
                    <a:xfrm>
                      <a:off x="0" y="0"/>
                      <a:ext cx="497713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jc w:val="left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71135" cy="746125"/>
            <wp:effectExtent l="0" t="0" r="1905" b="635"/>
            <wp:docPr id="1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4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lang w:val="en-US" w:eastAsia="zh-CN"/>
        </w:rPr>
        <w:t>（返回地址即支付结果页面）</w:t>
      </w:r>
    </w:p>
    <w:p>
      <w:pPr>
        <w:jc w:val="left"/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lang w:val="en-US" w:eastAsia="zh-CN"/>
        </w:rPr>
        <w:t>支付按钮处绑定支付地址</w:t>
      </w:r>
    </w:p>
    <w:p>
      <w:r>
        <w:drawing>
          <wp:inline distT="0" distB="0" distL="114300" distR="114300">
            <wp:extent cx="5272405" cy="205105"/>
            <wp:effectExtent l="0" t="0" r="635" b="8255"/>
            <wp:docPr id="1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支付结果展示</w:t>
      </w:r>
    </w:p>
    <w:p>
      <w:r>
        <w:drawing>
          <wp:inline distT="0" distB="0" distL="114300" distR="114300">
            <wp:extent cx="5270500" cy="455930"/>
            <wp:effectExtent l="0" t="0" r="2540" b="1270"/>
            <wp:docPr id="1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分别为成功/失败按钮</w:t>
      </w:r>
      <w:r>
        <w:rPr>
          <w:rFonts w:hint="eastAsia"/>
          <w:lang w:eastAsia="zh-CN"/>
        </w:rPr>
        <w:t>）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drawing>
          <wp:inline distT="0" distB="0" distL="114300" distR="114300">
            <wp:extent cx="5266690" cy="206375"/>
            <wp:effectExtent l="0" t="0" r="6350" b="6985"/>
            <wp:docPr id="16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drawing>
          <wp:inline distT="0" distB="0" distL="114300" distR="114300">
            <wp:extent cx="5271770" cy="224155"/>
            <wp:effectExtent l="0" t="0" r="1270" b="4445"/>
            <wp:docPr id="1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（需提前引入支付信息）</w:t>
      </w:r>
      <w:r>
        <w:drawing>
          <wp:inline distT="0" distB="0" distL="114300" distR="114300">
            <wp:extent cx="3346450" cy="1536700"/>
            <wp:effectExtent l="0" t="0" r="6350" b="2540"/>
            <wp:docPr id="1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34645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drawing>
          <wp:inline distT="0" distB="0" distL="114300" distR="114300">
            <wp:extent cx="1864360" cy="1868805"/>
            <wp:effectExtent l="0" t="0" r="10160" b="5715"/>
            <wp:docPr id="1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864360" cy="186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5" w:name="_GoBack"/>
      <w:bookmarkEnd w:id="5"/>
    </w:p>
    <w:p>
      <w:pPr>
        <w:rPr>
          <w:rFonts w:hint="default"/>
          <w:b/>
          <w:bCs/>
          <w:color w:val="0070C0"/>
          <w:sz w:val="36"/>
          <w:szCs w:val="44"/>
          <w:lang w:val="en-US" w:eastAsia="zh-CN"/>
        </w:rPr>
      </w:pPr>
      <w:r>
        <w:rPr>
          <w:rFonts w:hint="eastAsia"/>
          <w:b/>
          <w:bCs/>
          <w:color w:val="0070C0"/>
          <w:sz w:val="36"/>
          <w:szCs w:val="44"/>
          <w:lang w:val="en-US" w:eastAsia="zh-CN"/>
        </w:rPr>
        <w:t>38.支付倒计时函数（useCountDown）</w:t>
      </w:r>
      <w:r>
        <w:rPr>
          <w:rFonts w:hint="eastAsia"/>
          <w:b/>
          <w:bCs/>
          <w:color w:val="FF0000"/>
          <w:sz w:val="36"/>
          <w:szCs w:val="44"/>
          <w:lang w:val="en-US" w:eastAsia="zh-CN"/>
        </w:rPr>
        <w:t>（通用）</w:t>
      </w:r>
    </w:p>
    <w:p>
      <w:pPr>
        <w:rPr>
          <w:rFonts w:hint="default" w:eastAsiaTheme="minorEastAsia"/>
          <w:b/>
          <w:bCs/>
          <w:sz w:val="32"/>
          <w:szCs w:val="40"/>
          <w:lang w:val="en-US" w:eastAsia="zh-CN"/>
        </w:rPr>
      </w:pPr>
      <w:r>
        <w:drawing>
          <wp:inline distT="0" distB="0" distL="114300" distR="114300">
            <wp:extent cx="3860800" cy="2999105"/>
            <wp:effectExtent l="0" t="0" r="10160" b="3175"/>
            <wp:docPr id="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"/>
                    <pic:cNvPicPr>
                      <a:picLocks noChangeAspect="1"/>
                    </pic:cNvPicPr>
                  </pic:nvPicPr>
                  <pic:blipFill>
                    <a:blip r:embed="rId153"/>
                    <a:srcRect r="17109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lang w:val="en-US" w:eastAsia="zh-CN"/>
        </w:rPr>
        <w:t>借助dayjs格式化</w:t>
      </w:r>
    </w:p>
    <w:p>
      <w:pPr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在组件中使用：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drawing>
          <wp:inline distT="0" distB="0" distL="114300" distR="114300">
            <wp:extent cx="5267325" cy="434975"/>
            <wp:effectExtent l="0" t="0" r="5715" b="6985"/>
            <wp:docPr id="1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3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OnMounted钩子中</w:t>
      </w:r>
      <w:r>
        <w:drawing>
          <wp:inline distT="0" distB="0" distL="114300" distR="114300">
            <wp:extent cx="2186940" cy="424815"/>
            <wp:effectExtent l="0" t="0" r="7620" b="1905"/>
            <wp:docPr id="1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42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lang w:val="en-US" w:eastAsia="zh-CN"/>
        </w:rPr>
        <w:t>传入初始值（秒）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随后模板中使用{{formatTime}}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default" w:eastAsiaTheme="minorEastAsia"/>
          <w:b/>
          <w:bCs/>
          <w:color w:val="0000FF"/>
          <w:sz w:val="36"/>
          <w:szCs w:val="44"/>
          <w:lang w:val="en-US" w:eastAsia="zh-CN"/>
        </w:rPr>
      </w:pPr>
      <w:r>
        <w:rPr>
          <w:rFonts w:hint="eastAsia"/>
          <w:b/>
          <w:bCs/>
          <w:color w:val="0000FF"/>
          <w:sz w:val="36"/>
          <w:szCs w:val="44"/>
          <w:lang w:val="en-US" w:eastAsia="zh-CN"/>
        </w:rPr>
        <w:t>Git入门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命令行</w:t>
      </w:r>
    </w:p>
    <w:p>
      <w:pPr>
        <w:numPr>
          <w:ilvl w:val="0"/>
          <w:numId w:val="1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查看版本号git version</w:t>
      </w:r>
    </w:p>
    <w:p>
      <w:pPr>
        <w:numPr>
          <w:ilvl w:val="0"/>
          <w:numId w:val="1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初始化git init</w:t>
      </w:r>
    </w:p>
    <w:p>
      <w:pPr>
        <w:numPr>
          <w:ilvl w:val="0"/>
          <w:numId w:val="1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设置昵称</w:t>
      </w:r>
      <w:r>
        <w:drawing>
          <wp:inline distT="0" distB="0" distL="114300" distR="114300">
            <wp:extent cx="3476625" cy="219075"/>
            <wp:effectExtent l="0" t="0" r="1333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设置邮箱</w:t>
      </w:r>
      <w:r>
        <w:drawing>
          <wp:inline distT="0" distB="0" distL="114300" distR="114300">
            <wp:extent cx="4276725" cy="247650"/>
            <wp:effectExtent l="0" t="0" r="5715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添加文件</w:t>
      </w:r>
      <w:r>
        <w:drawing>
          <wp:inline distT="0" distB="0" distL="114300" distR="114300">
            <wp:extent cx="1609725" cy="371475"/>
            <wp:effectExtent l="0" t="0" r="571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添加当前目录全部文件</w:t>
      </w:r>
      <w:r>
        <w:drawing>
          <wp:inline distT="0" distB="0" distL="114300" distR="114300">
            <wp:extent cx="942975" cy="247650"/>
            <wp:effectExtent l="0" t="0" r="1905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提交（后跟提交说明）</w:t>
      </w:r>
      <w:r>
        <w:drawing>
          <wp:inline distT="0" distB="0" distL="114300" distR="114300">
            <wp:extent cx="2146300" cy="383540"/>
            <wp:effectExtent l="0" t="0" r="2540" b="127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146300" cy="38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提交日志</w:t>
      </w:r>
      <w:r>
        <w:drawing>
          <wp:inline distT="0" distB="0" distL="114300" distR="114300">
            <wp:extent cx="781050" cy="257175"/>
            <wp:effectExtent l="0" t="0" r="11430" b="190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第一条commit后为 id</w:t>
      </w:r>
    </w:p>
    <w:p>
      <w:pPr>
        <w:numPr>
          <w:ilvl w:val="0"/>
          <w:numId w:val="15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或在vscode中</w:t>
      </w:r>
      <w:r>
        <w:drawing>
          <wp:inline distT="0" distB="0" distL="114300" distR="114300">
            <wp:extent cx="2154555" cy="1148715"/>
            <wp:effectExtent l="0" t="0" r="9525" b="952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154555" cy="114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若无权限执行命令 则执行</w:t>
      </w:r>
      <w:r>
        <w:rPr>
          <w:rFonts w:hint="eastAsia"/>
          <w:b/>
          <w:bCs/>
          <w:lang w:val="en-US" w:eastAsia="zh-CN"/>
        </w:rPr>
        <w:t>git config --global --add safe.directory</w:t>
      </w:r>
      <w:r>
        <w:rPr>
          <w:rFonts w:hint="eastAsia"/>
          <w:lang w:val="en-US" w:eastAsia="zh-CN"/>
        </w:rPr>
        <w:t xml:space="preserve"> xxx（当前路径）</w:t>
      </w:r>
    </w:p>
    <w:p>
      <w:pPr>
        <w:numPr>
          <w:ilvl w:val="0"/>
          <w:numId w:val="1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回退到某版本</w:t>
      </w:r>
      <w:r>
        <w:drawing>
          <wp:inline distT="0" distB="0" distL="114300" distR="114300">
            <wp:extent cx="3657600" cy="323850"/>
            <wp:effectExtent l="0" t="0" r="0" b="1143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id</w:t>
      </w:r>
      <w:r>
        <w:rPr>
          <w:rFonts w:hint="eastAsia"/>
          <w:lang w:eastAsia="zh-CN"/>
        </w:rPr>
        <w:t>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reset后续版本全部清空 除非此前创建分支</w:t>
      </w:r>
      <w:r>
        <w:rPr>
          <w:rFonts w:hint="eastAsia"/>
          <w:lang w:eastAsia="zh-CN"/>
        </w:rPr>
        <w:t>）</w:t>
      </w:r>
    </w:p>
    <w:p>
      <w:pPr>
        <w:numPr>
          <w:ilvl w:val="0"/>
          <w:numId w:val="1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创建分支</w:t>
      </w:r>
      <w:r>
        <w:drawing>
          <wp:inline distT="0" distB="0" distL="114300" distR="114300">
            <wp:extent cx="1800225" cy="238125"/>
            <wp:effectExtent l="0" t="0" r="13335" b="5715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即拷贝主流</w:t>
      </w:r>
      <w:r>
        <w:rPr>
          <w:rFonts w:hint="eastAsia"/>
          <w:lang w:eastAsia="zh-CN"/>
        </w:rPr>
        <w:t>）</w:t>
      </w:r>
    </w:p>
    <w:p>
      <w:pPr>
        <w:numPr>
          <w:ilvl w:val="0"/>
          <w:numId w:val="1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切换到某分支</w:t>
      </w:r>
      <w:r>
        <w:drawing>
          <wp:inline distT="0" distB="0" distL="114300" distR="114300">
            <wp:extent cx="1952625" cy="381000"/>
            <wp:effectExtent l="0" t="0" r="13335" b="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切换到主流</w:t>
      </w:r>
      <w:r>
        <w:drawing>
          <wp:inline distT="0" distB="0" distL="114300" distR="114300">
            <wp:extent cx="2219325" cy="276225"/>
            <wp:effectExtent l="0" t="0" r="5715" b="13335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合并分支</w:t>
      </w:r>
      <w:r>
        <w:drawing>
          <wp:inline distT="0" distB="0" distL="114300" distR="114300">
            <wp:extent cx="1809750" cy="295275"/>
            <wp:effectExtent l="0" t="0" r="3810" b="9525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团队开发</w:t>
      </w:r>
      <w:r>
        <w:rPr>
          <w:rFonts w:hint="eastAsia"/>
          <w:lang w:eastAsia="zh-CN"/>
        </w:rPr>
        <w:t>）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14E9CA0"/>
    <w:multiLevelType w:val="multilevel"/>
    <w:tmpl w:val="814E9CA0"/>
    <w:lvl w:ilvl="0" w:tentative="0">
      <w:start w:val="17"/>
      <w:numFmt w:val="decimal"/>
      <w:lvlText w:val="%1."/>
      <w:lvlJc w:val="left"/>
      <w:pPr>
        <w:tabs>
          <w:tab w:val="left" w:pos="312"/>
        </w:tabs>
      </w:pPr>
      <w:rPr>
        <w:rFonts w:hint="default"/>
        <w:sz w:val="36"/>
        <w:szCs w:val="36"/>
      </w:rPr>
    </w:lvl>
    <w:lvl w:ilvl="1" w:tentative="0">
      <w:start w:val="1"/>
      <w:numFmt w:val="decimal"/>
      <w:lvlText w:val="%1.%2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</w:abstractNum>
  <w:abstractNum w:abstractNumId="1">
    <w:nsid w:val="94C838F6"/>
    <w:multiLevelType w:val="singleLevel"/>
    <w:tmpl w:val="94C838F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A79474AB"/>
    <w:multiLevelType w:val="singleLevel"/>
    <w:tmpl w:val="A79474A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A8E0D01D"/>
    <w:multiLevelType w:val="singleLevel"/>
    <w:tmpl w:val="A8E0D01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AEFCD3F7"/>
    <w:multiLevelType w:val="singleLevel"/>
    <w:tmpl w:val="AEFCD3F7"/>
    <w:lvl w:ilvl="0" w:tentative="0">
      <w:start w:val="3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B030E047"/>
    <w:multiLevelType w:val="singleLevel"/>
    <w:tmpl w:val="B030E04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C793F8C4"/>
    <w:multiLevelType w:val="singleLevel"/>
    <w:tmpl w:val="C793F8C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D1ECBF41"/>
    <w:multiLevelType w:val="singleLevel"/>
    <w:tmpl w:val="D1ECBF4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D3D72284"/>
    <w:multiLevelType w:val="singleLevel"/>
    <w:tmpl w:val="D3D7228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DD75FD0C"/>
    <w:multiLevelType w:val="singleLevel"/>
    <w:tmpl w:val="DD75FD0C"/>
    <w:lvl w:ilvl="0" w:tentative="0">
      <w:start w:val="5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E893A2C0"/>
    <w:multiLevelType w:val="singleLevel"/>
    <w:tmpl w:val="E893A2C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1">
    <w:nsid w:val="1326FD4F"/>
    <w:multiLevelType w:val="singleLevel"/>
    <w:tmpl w:val="1326FD4F"/>
    <w:lvl w:ilvl="0" w:tentative="0">
      <w:start w:val="5"/>
      <w:numFmt w:val="decimal"/>
      <w:lvlText w:val="%1."/>
      <w:lvlJc w:val="left"/>
      <w:pPr>
        <w:tabs>
          <w:tab w:val="left" w:pos="312"/>
        </w:tabs>
      </w:pPr>
    </w:lvl>
  </w:abstractNum>
  <w:abstractNum w:abstractNumId="12">
    <w:nsid w:val="17A2AB53"/>
    <w:multiLevelType w:val="singleLevel"/>
    <w:tmpl w:val="17A2AB5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3">
    <w:nsid w:val="50BD8200"/>
    <w:multiLevelType w:val="singleLevel"/>
    <w:tmpl w:val="50BD8200"/>
    <w:lvl w:ilvl="0" w:tentative="0">
      <w:start w:val="11"/>
      <w:numFmt w:val="decimal"/>
      <w:lvlText w:val="%1."/>
      <w:lvlJc w:val="left"/>
      <w:pPr>
        <w:tabs>
          <w:tab w:val="left" w:pos="312"/>
        </w:tabs>
      </w:pPr>
    </w:lvl>
  </w:abstractNum>
  <w:abstractNum w:abstractNumId="14">
    <w:nsid w:val="700EF2D9"/>
    <w:multiLevelType w:val="singleLevel"/>
    <w:tmpl w:val="700EF2D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7"/>
  </w:num>
  <w:num w:numId="2">
    <w:abstractNumId w:val="9"/>
  </w:num>
  <w:num w:numId="3">
    <w:abstractNumId w:val="11"/>
  </w:num>
  <w:num w:numId="4">
    <w:abstractNumId w:val="8"/>
  </w:num>
  <w:num w:numId="5">
    <w:abstractNumId w:val="5"/>
  </w:num>
  <w:num w:numId="6">
    <w:abstractNumId w:val="13"/>
  </w:num>
  <w:num w:numId="7">
    <w:abstractNumId w:val="12"/>
  </w:num>
  <w:num w:numId="8">
    <w:abstractNumId w:val="6"/>
  </w:num>
  <w:num w:numId="9">
    <w:abstractNumId w:val="3"/>
  </w:num>
  <w:num w:numId="10">
    <w:abstractNumId w:val="0"/>
  </w:num>
  <w:num w:numId="11">
    <w:abstractNumId w:val="14"/>
  </w:num>
  <w:num w:numId="12">
    <w:abstractNumId w:val="1"/>
  </w:num>
  <w:num w:numId="13">
    <w:abstractNumId w:val="10"/>
  </w:num>
  <w:num w:numId="14">
    <w:abstractNumId w:val="4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TY3N2Q0MWY2NWEwZjkzMjlhNmJiMmJmMGVmZjM0YmIifQ=="/>
  </w:docVars>
  <w:rsids>
    <w:rsidRoot w:val="00000000"/>
    <w:rsid w:val="01381C80"/>
    <w:rsid w:val="024418B4"/>
    <w:rsid w:val="07F81CA6"/>
    <w:rsid w:val="09175C96"/>
    <w:rsid w:val="0A4E0148"/>
    <w:rsid w:val="0D2A58D6"/>
    <w:rsid w:val="0F9B7AC9"/>
    <w:rsid w:val="111B30CC"/>
    <w:rsid w:val="11211AD1"/>
    <w:rsid w:val="113C12DA"/>
    <w:rsid w:val="13693592"/>
    <w:rsid w:val="13D17F5D"/>
    <w:rsid w:val="14C32F33"/>
    <w:rsid w:val="15336399"/>
    <w:rsid w:val="17055099"/>
    <w:rsid w:val="174B3F12"/>
    <w:rsid w:val="1775537D"/>
    <w:rsid w:val="18A77880"/>
    <w:rsid w:val="18DD79DD"/>
    <w:rsid w:val="190E283D"/>
    <w:rsid w:val="1A7008DD"/>
    <w:rsid w:val="1B6938E2"/>
    <w:rsid w:val="1BB14D65"/>
    <w:rsid w:val="1EEF3921"/>
    <w:rsid w:val="21D40771"/>
    <w:rsid w:val="23CB6F04"/>
    <w:rsid w:val="28160073"/>
    <w:rsid w:val="284B1061"/>
    <w:rsid w:val="2CCC30A8"/>
    <w:rsid w:val="2E84573F"/>
    <w:rsid w:val="2F565771"/>
    <w:rsid w:val="307F1571"/>
    <w:rsid w:val="30F8104B"/>
    <w:rsid w:val="31CA5AFA"/>
    <w:rsid w:val="34147E90"/>
    <w:rsid w:val="343D0BC3"/>
    <w:rsid w:val="396C455C"/>
    <w:rsid w:val="3A347BA7"/>
    <w:rsid w:val="3A395142"/>
    <w:rsid w:val="3BC51EA3"/>
    <w:rsid w:val="3D706FFB"/>
    <w:rsid w:val="3F077381"/>
    <w:rsid w:val="406867FC"/>
    <w:rsid w:val="415E19AD"/>
    <w:rsid w:val="41824266"/>
    <w:rsid w:val="489218DD"/>
    <w:rsid w:val="492A09D5"/>
    <w:rsid w:val="49B07A92"/>
    <w:rsid w:val="49BC64A3"/>
    <w:rsid w:val="49E41B54"/>
    <w:rsid w:val="49E8275C"/>
    <w:rsid w:val="4B9D4499"/>
    <w:rsid w:val="4CC979B9"/>
    <w:rsid w:val="4EBB53EA"/>
    <w:rsid w:val="504F5F55"/>
    <w:rsid w:val="52666F88"/>
    <w:rsid w:val="541502F9"/>
    <w:rsid w:val="54AC2F51"/>
    <w:rsid w:val="553E76D4"/>
    <w:rsid w:val="558B528C"/>
    <w:rsid w:val="55B55539"/>
    <w:rsid w:val="57291E95"/>
    <w:rsid w:val="58051FA4"/>
    <w:rsid w:val="5BFD7D84"/>
    <w:rsid w:val="5D21795F"/>
    <w:rsid w:val="5E750DF9"/>
    <w:rsid w:val="5F2319A4"/>
    <w:rsid w:val="60175D70"/>
    <w:rsid w:val="61D661E6"/>
    <w:rsid w:val="68B81FBB"/>
    <w:rsid w:val="697E4D8B"/>
    <w:rsid w:val="6BA83B52"/>
    <w:rsid w:val="71400818"/>
    <w:rsid w:val="71954A6A"/>
    <w:rsid w:val="72D11BAF"/>
    <w:rsid w:val="72D24499"/>
    <w:rsid w:val="73DF57AA"/>
    <w:rsid w:val="763E5099"/>
    <w:rsid w:val="76627741"/>
    <w:rsid w:val="77FD73A4"/>
    <w:rsid w:val="7A0836F1"/>
    <w:rsid w:val="7B7570F3"/>
    <w:rsid w:val="7F4D08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9" Type="http://schemas.openxmlformats.org/officeDocument/2006/relationships/fontTable" Target="fontTable.xml"/><Relationship Id="rId168" Type="http://schemas.openxmlformats.org/officeDocument/2006/relationships/numbering" Target="numbering.xml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75</TotalTime>
  <ScaleCrop>false</ScaleCrop>
  <LinksUpToDate>false</LinksUpToDate>
  <CharactersWithSpaces>0</CharactersWithSpaces>
  <Application>WPS Office_12.1.0.15712_F1E327BC-269C-435d-A152-05C5408002CA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2023-10-14T09:15:00Z</dcterms:created>
  <dc:creator>23869</dc:creator>
  <cp:lastModifiedBy>Dazzle、</cp:lastModifiedBy>
  <dcterms:modified xsi:type="dcterms:W3CDTF">2023-11-23T07:54:10Z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28EF815BD7824FA1B9264B1FA6E46DD6_12</vt:lpwstr>
  </property>
</Properties>
</file>